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135" w:rsidRPr="00FB7135" w:rsidRDefault="00FB7135" w:rsidP="00FB7135">
      <w:pPr>
        <w:jc w:val="center"/>
        <w:outlineLvl w:val="0"/>
        <w:rPr>
          <w:b/>
          <w:sz w:val="28"/>
          <w:szCs w:val="28"/>
          <w:lang w:val="nl-NL"/>
        </w:rPr>
      </w:pPr>
      <w:r w:rsidRPr="00FB7135">
        <w:rPr>
          <w:b/>
          <w:sz w:val="28"/>
          <w:szCs w:val="28"/>
          <w:lang w:val="nl-NL"/>
        </w:rPr>
        <w:t>Phần 2. YÊU CẦU VỀ KỸ THUẬT</w:t>
      </w:r>
    </w:p>
    <w:p w:rsidR="00FB7135" w:rsidRPr="00FB7135" w:rsidRDefault="00FB7135" w:rsidP="00FB7135">
      <w:pPr>
        <w:widowControl w:val="0"/>
        <w:spacing w:before="120" w:after="120" w:line="264" w:lineRule="auto"/>
        <w:jc w:val="center"/>
        <w:outlineLvl w:val="1"/>
        <w:rPr>
          <w:sz w:val="28"/>
          <w:szCs w:val="28"/>
          <w:lang w:val="nl-NL"/>
        </w:rPr>
      </w:pPr>
      <w:r w:rsidRPr="00FB7135">
        <w:rPr>
          <w:b/>
          <w:sz w:val="28"/>
          <w:szCs w:val="28"/>
          <w:lang w:val="nl-NL"/>
        </w:rPr>
        <w:t>Chương V. YÊU CẦU VỀ KỸ THUẬT</w:t>
      </w:r>
    </w:p>
    <w:p w:rsidR="00FB7135" w:rsidRPr="00FB7135" w:rsidRDefault="00FB7135" w:rsidP="00FB7135">
      <w:pPr>
        <w:pStyle w:val="Subtitle"/>
        <w:rPr>
          <w:sz w:val="20"/>
          <w:szCs w:val="32"/>
          <w:lang w:val="nl-NL"/>
        </w:rPr>
      </w:pPr>
    </w:p>
    <w:p w:rsidR="00FB7135" w:rsidRPr="00FB7135" w:rsidRDefault="00FB7135" w:rsidP="00FB7135">
      <w:pPr>
        <w:pStyle w:val="SectionVIHeader"/>
        <w:widowControl w:val="0"/>
        <w:spacing w:after="120" w:line="264" w:lineRule="auto"/>
        <w:ind w:firstLine="709"/>
        <w:jc w:val="both"/>
        <w:rPr>
          <w:sz w:val="28"/>
          <w:szCs w:val="28"/>
          <w:lang w:val="nl-NL"/>
        </w:rPr>
      </w:pPr>
      <w:r w:rsidRPr="00FB7135">
        <w:rPr>
          <w:sz w:val="28"/>
          <w:szCs w:val="28"/>
          <w:lang w:val="nl-NL"/>
        </w:rPr>
        <w:t>Mục 1. Yêu cầu về kỹ thuật</w:t>
      </w:r>
    </w:p>
    <w:p w:rsidR="00FB7135" w:rsidRPr="00FB7135" w:rsidRDefault="00FB7135" w:rsidP="00FB7135">
      <w:pPr>
        <w:widowControl w:val="0"/>
        <w:spacing w:before="120" w:after="120" w:line="264" w:lineRule="auto"/>
        <w:ind w:firstLine="709"/>
        <w:rPr>
          <w:b/>
          <w:i/>
          <w:sz w:val="28"/>
          <w:szCs w:val="28"/>
          <w:lang w:val="nl-NL"/>
        </w:rPr>
      </w:pPr>
      <w:r w:rsidRPr="00FB7135">
        <w:rPr>
          <w:b/>
          <w:i/>
          <w:sz w:val="28"/>
          <w:szCs w:val="28"/>
          <w:lang w:val="nl-NL"/>
        </w:rPr>
        <w:t>1.1. Giới thiệu chung về dự án/</w:t>
      </w:r>
      <w:r w:rsidRPr="00FB7135">
        <w:rPr>
          <w:b/>
          <w:i/>
          <w:sz w:val="28"/>
          <w:szCs w:val="28"/>
        </w:rPr>
        <w:t>dự toán mua sắm</w:t>
      </w:r>
      <w:r w:rsidRPr="00FB7135">
        <w:rPr>
          <w:b/>
          <w:i/>
          <w:sz w:val="28"/>
          <w:szCs w:val="28"/>
          <w:lang w:val="nl-NL"/>
        </w:rPr>
        <w:t>, gói thầu</w:t>
      </w:r>
    </w:p>
    <w:p w:rsidR="00FB7135" w:rsidRPr="00FB7135" w:rsidRDefault="00FB7135" w:rsidP="00FB7135">
      <w:pPr>
        <w:autoSpaceDE w:val="0"/>
        <w:autoSpaceDN w:val="0"/>
        <w:adjustRightInd w:val="0"/>
        <w:spacing w:before="120"/>
        <w:ind w:firstLine="567"/>
        <w:rPr>
          <w:spacing w:val="-4"/>
          <w:sz w:val="26"/>
          <w:szCs w:val="26"/>
        </w:rPr>
      </w:pPr>
      <w:r w:rsidRPr="00FB7135">
        <w:rPr>
          <w:spacing w:val="-4"/>
          <w:sz w:val="26"/>
          <w:szCs w:val="26"/>
        </w:rPr>
        <w:t>- Chủ đầu tư: Trung tâm Y tế Khu vực Liên Chiểu</w:t>
      </w:r>
    </w:p>
    <w:p w:rsidR="00FB7135" w:rsidRPr="00FB7135" w:rsidRDefault="00FB7135" w:rsidP="00FB7135">
      <w:pPr>
        <w:autoSpaceDE w:val="0"/>
        <w:autoSpaceDN w:val="0"/>
        <w:adjustRightInd w:val="0"/>
        <w:spacing w:before="120"/>
        <w:ind w:firstLine="567"/>
        <w:rPr>
          <w:sz w:val="26"/>
          <w:szCs w:val="26"/>
          <w:lang w:eastAsia="vi-VN"/>
        </w:rPr>
      </w:pPr>
      <w:r w:rsidRPr="00FB7135">
        <w:rPr>
          <w:sz w:val="26"/>
          <w:szCs w:val="26"/>
        </w:rPr>
        <w:t xml:space="preserve">- Tên </w:t>
      </w:r>
      <w:r w:rsidRPr="00FB7135">
        <w:rPr>
          <w:sz w:val="26"/>
          <w:szCs w:val="26"/>
          <w:lang w:eastAsia="vi-VN"/>
        </w:rPr>
        <w:t>dự toán mua sắm: Mua sắm thiết bị y tế năm 2025 tại Trung tâm Y tế khu vực Liên Chiểu</w:t>
      </w:r>
    </w:p>
    <w:p w:rsidR="00FB7135" w:rsidRPr="00FB7135" w:rsidRDefault="00FB7135" w:rsidP="00FB7135">
      <w:pPr>
        <w:autoSpaceDE w:val="0"/>
        <w:autoSpaceDN w:val="0"/>
        <w:adjustRightInd w:val="0"/>
        <w:spacing w:before="120"/>
        <w:ind w:firstLine="567"/>
        <w:rPr>
          <w:sz w:val="26"/>
          <w:szCs w:val="26"/>
          <w:lang w:val="sv-SE" w:eastAsia="vi-VN"/>
        </w:rPr>
      </w:pPr>
      <w:r w:rsidRPr="00FB7135">
        <w:rPr>
          <w:sz w:val="26"/>
          <w:szCs w:val="26"/>
          <w:lang w:val="sv-SE"/>
        </w:rPr>
        <w:t xml:space="preserve">- </w:t>
      </w:r>
      <w:r w:rsidRPr="00FB7135">
        <w:rPr>
          <w:sz w:val="26"/>
          <w:szCs w:val="26"/>
          <w:lang w:val="sv-SE" w:eastAsia="vi-VN"/>
        </w:rPr>
        <w:t>Tên gói thầu: Gói thầu số 1: Mua sắm thiết bị y tế năm 2025 tại Trung tâm y tế khu vực Liên Chiểu từ nguồn quỹ phát triển hoạt động sự nghiệp.(19 mặt hàng)</w:t>
      </w:r>
    </w:p>
    <w:p w:rsidR="00FB7135" w:rsidRPr="00FB7135" w:rsidRDefault="00FB7135" w:rsidP="00FB7135">
      <w:pPr>
        <w:autoSpaceDE w:val="0"/>
        <w:autoSpaceDN w:val="0"/>
        <w:adjustRightInd w:val="0"/>
        <w:spacing w:before="120"/>
        <w:ind w:firstLine="567"/>
        <w:rPr>
          <w:sz w:val="26"/>
          <w:szCs w:val="26"/>
          <w:lang w:val="sv-SE"/>
        </w:rPr>
      </w:pPr>
      <w:r w:rsidRPr="00FB7135">
        <w:rPr>
          <w:bCs/>
          <w:sz w:val="26"/>
          <w:szCs w:val="26"/>
          <w:lang w:val="sv-SE"/>
        </w:rPr>
        <w:t xml:space="preserve">- Nguồn vốn: </w:t>
      </w:r>
      <w:r w:rsidRPr="00FB7135">
        <w:rPr>
          <w:sz w:val="26"/>
          <w:szCs w:val="26"/>
          <w:lang w:val="sv-SE"/>
        </w:rPr>
        <w:t>Nguồn quỹ phát triển hoạt động sự nghiệp.</w:t>
      </w:r>
    </w:p>
    <w:p w:rsidR="00FB7135" w:rsidRPr="00FB7135" w:rsidRDefault="00FB7135" w:rsidP="00FB7135">
      <w:pPr>
        <w:autoSpaceDE w:val="0"/>
        <w:autoSpaceDN w:val="0"/>
        <w:adjustRightInd w:val="0"/>
        <w:spacing w:before="120"/>
        <w:ind w:firstLine="567"/>
        <w:rPr>
          <w:bCs/>
          <w:sz w:val="26"/>
          <w:szCs w:val="26"/>
          <w:lang w:val="sv-SE"/>
        </w:rPr>
      </w:pPr>
      <w:r w:rsidRPr="00FB7135">
        <w:rPr>
          <w:sz w:val="26"/>
          <w:szCs w:val="26"/>
          <w:lang w:val="sv-SE" w:eastAsia="vi-VN"/>
        </w:rPr>
        <w:t xml:space="preserve">- Địa điểm thực hiện: </w:t>
      </w:r>
      <w:r w:rsidRPr="00FB7135">
        <w:rPr>
          <w:spacing w:val="-4"/>
          <w:sz w:val="26"/>
          <w:szCs w:val="26"/>
        </w:rPr>
        <w:t>Trung tâm Y tế Khu vực Liên Chiểu</w:t>
      </w:r>
    </w:p>
    <w:p w:rsidR="00FB7135" w:rsidRPr="00FB7135" w:rsidRDefault="00FB7135" w:rsidP="00FB7135">
      <w:pPr>
        <w:autoSpaceDE w:val="0"/>
        <w:autoSpaceDN w:val="0"/>
        <w:adjustRightInd w:val="0"/>
        <w:spacing w:before="120"/>
        <w:ind w:firstLine="567"/>
        <w:rPr>
          <w:bCs/>
          <w:sz w:val="26"/>
          <w:szCs w:val="26"/>
          <w:lang w:val="sv-SE"/>
        </w:rPr>
      </w:pPr>
      <w:r w:rsidRPr="00FB7135">
        <w:rPr>
          <w:bCs/>
          <w:sz w:val="26"/>
          <w:szCs w:val="26"/>
          <w:lang w:val="sv-SE"/>
        </w:rPr>
        <w:t>- Hình thức lựa chọn nhà thầu: Đấu thầu rộng rãi trong nước</w:t>
      </w:r>
    </w:p>
    <w:p w:rsidR="00FB7135" w:rsidRPr="00FB7135" w:rsidRDefault="00FB7135" w:rsidP="00FB7135">
      <w:pPr>
        <w:autoSpaceDE w:val="0"/>
        <w:autoSpaceDN w:val="0"/>
        <w:adjustRightInd w:val="0"/>
        <w:spacing w:before="120"/>
        <w:ind w:firstLine="567"/>
        <w:rPr>
          <w:bCs/>
          <w:sz w:val="26"/>
          <w:szCs w:val="26"/>
          <w:lang w:val="sv-SE"/>
        </w:rPr>
      </w:pPr>
      <w:r w:rsidRPr="00FB7135">
        <w:rPr>
          <w:bCs/>
          <w:sz w:val="26"/>
          <w:szCs w:val="26"/>
          <w:lang w:val="sv-SE"/>
        </w:rPr>
        <w:t>- Phương thức lựa chọn nhà thầu: Một giai đoạn một túi hồ sơ</w:t>
      </w:r>
    </w:p>
    <w:p w:rsidR="00FB7135" w:rsidRPr="00FB7135" w:rsidRDefault="00FB7135" w:rsidP="00FB7135">
      <w:pPr>
        <w:autoSpaceDE w:val="0"/>
        <w:autoSpaceDN w:val="0"/>
        <w:adjustRightInd w:val="0"/>
        <w:spacing w:before="120"/>
        <w:ind w:firstLine="567"/>
        <w:rPr>
          <w:bCs/>
          <w:sz w:val="26"/>
          <w:szCs w:val="26"/>
          <w:lang w:val="sv-SE"/>
        </w:rPr>
      </w:pPr>
      <w:r w:rsidRPr="00FB7135">
        <w:rPr>
          <w:bCs/>
          <w:sz w:val="26"/>
          <w:szCs w:val="26"/>
          <w:lang w:val="sv-SE"/>
        </w:rPr>
        <w:t>- Thời gian bắt đầu tổ chức lựa chọn nhà thầu: Quý I năm 2026</w:t>
      </w:r>
    </w:p>
    <w:p w:rsidR="00FB7135" w:rsidRPr="00FB7135" w:rsidRDefault="00FB7135" w:rsidP="00FB7135">
      <w:pPr>
        <w:autoSpaceDE w:val="0"/>
        <w:autoSpaceDN w:val="0"/>
        <w:adjustRightInd w:val="0"/>
        <w:spacing w:before="120"/>
        <w:ind w:firstLine="567"/>
        <w:rPr>
          <w:spacing w:val="-4"/>
          <w:sz w:val="26"/>
          <w:szCs w:val="26"/>
          <w:lang w:val="sv-SE"/>
        </w:rPr>
      </w:pPr>
      <w:r w:rsidRPr="00FB7135">
        <w:rPr>
          <w:bCs/>
          <w:sz w:val="26"/>
          <w:szCs w:val="26"/>
          <w:lang w:val="sv-SE"/>
        </w:rPr>
        <w:t xml:space="preserve">- </w:t>
      </w:r>
      <w:r w:rsidRPr="00FB7135">
        <w:rPr>
          <w:spacing w:val="-4"/>
          <w:sz w:val="26"/>
          <w:szCs w:val="26"/>
          <w:lang w:val="sv-SE"/>
        </w:rPr>
        <w:t>Loại hợp đồng: Trọn gói</w:t>
      </w:r>
    </w:p>
    <w:p w:rsidR="00FB7135" w:rsidRPr="00FB7135" w:rsidRDefault="00FB7135" w:rsidP="00FB7135">
      <w:pPr>
        <w:widowControl w:val="0"/>
        <w:spacing w:before="120" w:after="120" w:line="264" w:lineRule="auto"/>
        <w:ind w:firstLine="567"/>
        <w:rPr>
          <w:bCs/>
          <w:sz w:val="26"/>
          <w:szCs w:val="26"/>
          <w:lang w:val="sv-SE"/>
        </w:rPr>
      </w:pPr>
      <w:r w:rsidRPr="00FB7135">
        <w:rPr>
          <w:bCs/>
          <w:sz w:val="26"/>
          <w:szCs w:val="26"/>
          <w:lang w:val="sv-SE"/>
        </w:rPr>
        <w:t>- Thời gian thực hiện gói thầu: 120 ngày</w:t>
      </w:r>
    </w:p>
    <w:p w:rsidR="00FB7135" w:rsidRPr="00FB7135" w:rsidRDefault="00FB7135" w:rsidP="00FB7135">
      <w:pPr>
        <w:widowControl w:val="0"/>
        <w:spacing w:before="120" w:after="120" w:line="264" w:lineRule="auto"/>
        <w:ind w:firstLine="567"/>
        <w:rPr>
          <w:i/>
          <w:spacing w:val="2"/>
          <w:sz w:val="26"/>
          <w:szCs w:val="26"/>
          <w:lang w:val="sv-SE"/>
        </w:rPr>
      </w:pPr>
      <w:r w:rsidRPr="00FB7135">
        <w:rPr>
          <w:bCs/>
          <w:sz w:val="26"/>
          <w:szCs w:val="26"/>
          <w:lang w:val="sv-SE"/>
        </w:rPr>
        <w:t>- Tùy chọn mua thêm: Không áp dụng</w:t>
      </w:r>
    </w:p>
    <w:p w:rsidR="00FB7135" w:rsidRPr="00FB7135" w:rsidRDefault="00FB7135" w:rsidP="00FB7135">
      <w:pPr>
        <w:widowControl w:val="0"/>
        <w:spacing w:before="120" w:after="120" w:line="264" w:lineRule="auto"/>
        <w:ind w:firstLine="709"/>
        <w:rPr>
          <w:b/>
          <w:i/>
          <w:sz w:val="28"/>
          <w:szCs w:val="28"/>
          <w:lang w:val="nl-NL"/>
        </w:rPr>
      </w:pPr>
      <w:r w:rsidRPr="00FB7135">
        <w:rPr>
          <w:b/>
          <w:i/>
          <w:sz w:val="28"/>
          <w:szCs w:val="28"/>
          <w:lang w:val="nl-NL"/>
        </w:rPr>
        <w:t>1.2. Yêu cầu về kỹ thuật</w:t>
      </w:r>
    </w:p>
    <w:p w:rsidR="00FB7135" w:rsidRPr="00FB7135" w:rsidRDefault="00FB7135" w:rsidP="00FB7135">
      <w:pPr>
        <w:ind w:firstLine="709"/>
        <w:rPr>
          <w:sz w:val="26"/>
          <w:szCs w:val="26"/>
          <w:lang w:val="sv-SE"/>
        </w:rPr>
      </w:pPr>
      <w:r w:rsidRPr="00FB7135">
        <w:rPr>
          <w:sz w:val="26"/>
          <w:szCs w:val="26"/>
          <w:lang w:val="sv-SE"/>
        </w:rPr>
        <w:t>Yêu cầu thông số kỹ thuật quy định trong mục này là tối thiểu, chỉ nhằm mục đích minh hoạ các tiêu chuẩn chất lượng, tính năng kỹ thuật yêu cầu và không nhằm mục đích hạn chế nhà thầu. Vì vậy, nhà thầu có thể lựa chọn dự thầu những hàng hóa có nguồn gốc, xuất xứ, nhà sản xuất, mã hiệu phù hợp nhưng phải đảm bảo yêu cầu có tiêu chuẩn kỹ thuật, đặc tính, tính năng sử dụng tương đương hoặc tốt hơn. Trong trường hợp đó, nhà thầu phải giải trình, chứng minh mặt hàng dự thầu có tính năng, thông số kỹ thuật tương đương hoặc tốt hơn so với yêu cầu của E-HSMT, phù hợp với mục đích sử dụng. Chủ đầu tư sẽ xem xét, tham vấn ý kiến đơn vị sử dụng đối với thông số này.</w:t>
      </w:r>
    </w:p>
    <w:p w:rsidR="00FB7135" w:rsidRPr="00FB7135" w:rsidRDefault="00FB7135" w:rsidP="00FB7135">
      <w:pPr>
        <w:ind w:firstLine="709"/>
        <w:rPr>
          <w:b/>
          <w:bCs/>
          <w:sz w:val="26"/>
          <w:szCs w:val="26"/>
          <w:lang w:val="sv-SE"/>
        </w:rPr>
      </w:pPr>
      <w:r w:rsidRPr="00FB7135">
        <w:rPr>
          <w:b/>
          <w:bCs/>
          <w:sz w:val="26"/>
          <w:szCs w:val="26"/>
          <w:lang w:val="sv-SE"/>
        </w:rPr>
        <w:t>Đặc tính, cấu hình, thông số kỹ thuật chi tiết được quy định tại Phụ lục 1 đính kèm Chương V E-HSMT.</w:t>
      </w:r>
    </w:p>
    <w:p w:rsidR="00FB7135" w:rsidRPr="00FB7135" w:rsidRDefault="00FB7135" w:rsidP="00FB7135">
      <w:pPr>
        <w:suppressAutoHyphens/>
        <w:spacing w:before="240" w:after="120"/>
        <w:ind w:firstLine="567"/>
        <w:outlineLvl w:val="0"/>
        <w:rPr>
          <w:b/>
          <w:sz w:val="26"/>
          <w:szCs w:val="26"/>
          <w:lang w:val="sv-SE"/>
        </w:rPr>
      </w:pPr>
      <w:r w:rsidRPr="00FB7135">
        <w:rPr>
          <w:b/>
          <w:sz w:val="26"/>
          <w:szCs w:val="26"/>
          <w:lang w:val="sv-SE"/>
        </w:rPr>
        <w:t>1.3. Các yêu cầu khác</w:t>
      </w:r>
    </w:p>
    <w:p w:rsidR="00FB7135" w:rsidRPr="00FB7135" w:rsidRDefault="00FB7135" w:rsidP="00FB7135">
      <w:pPr>
        <w:tabs>
          <w:tab w:val="left" w:pos="567"/>
        </w:tabs>
        <w:suppressAutoHyphens/>
        <w:spacing w:after="120"/>
        <w:outlineLvl w:val="1"/>
        <w:rPr>
          <w:b/>
          <w:i/>
          <w:iCs/>
          <w:sz w:val="26"/>
          <w:szCs w:val="26"/>
          <w:lang w:val="sv-SE"/>
        </w:rPr>
      </w:pPr>
      <w:r w:rsidRPr="00FB7135">
        <w:rPr>
          <w:b/>
          <w:i/>
          <w:iCs/>
          <w:sz w:val="26"/>
          <w:szCs w:val="26"/>
          <w:lang w:val="sv-SE"/>
        </w:rPr>
        <w:tab/>
        <w:t>1.3.1. Bảng so sánh đáp ứng kỹ thuật:</w:t>
      </w:r>
    </w:p>
    <w:p w:rsidR="00FB7135" w:rsidRPr="00FB7135" w:rsidRDefault="00FB7135" w:rsidP="00FB7135">
      <w:pPr>
        <w:widowControl w:val="0"/>
        <w:autoSpaceDE w:val="0"/>
        <w:autoSpaceDN w:val="0"/>
        <w:adjustRightInd w:val="0"/>
        <w:spacing w:before="120" w:after="120" w:line="276" w:lineRule="auto"/>
        <w:ind w:right="-11" w:firstLine="567"/>
        <w:rPr>
          <w:b/>
          <w:bCs/>
          <w:sz w:val="26"/>
          <w:szCs w:val="26"/>
          <w:u w:val="single"/>
          <w:lang w:val="sv-SE"/>
        </w:rPr>
      </w:pPr>
      <w:r w:rsidRPr="00FB7135">
        <w:rPr>
          <w:b/>
          <w:bCs/>
          <w:sz w:val="26"/>
          <w:szCs w:val="26"/>
          <w:u w:val="single"/>
          <w:lang w:val="sv-SE"/>
        </w:rPr>
        <w:t>(i) Bảng so sánh đáp ứng kỹ thuật:</w:t>
      </w:r>
    </w:p>
    <w:p w:rsidR="00FB7135" w:rsidRPr="00FB7135" w:rsidRDefault="00FB7135" w:rsidP="00FB7135">
      <w:pPr>
        <w:widowControl w:val="0"/>
        <w:autoSpaceDE w:val="0"/>
        <w:autoSpaceDN w:val="0"/>
        <w:adjustRightInd w:val="0"/>
        <w:spacing w:after="120" w:line="276" w:lineRule="auto"/>
        <w:ind w:right="-11" w:firstLine="567"/>
        <w:rPr>
          <w:sz w:val="26"/>
          <w:szCs w:val="26"/>
          <w:lang w:val="sv-SE"/>
        </w:rPr>
      </w:pPr>
      <w:r w:rsidRPr="00FB7135">
        <w:rPr>
          <w:sz w:val="26"/>
          <w:szCs w:val="26"/>
          <w:lang w:val="sv-SE"/>
        </w:rPr>
        <w:t xml:space="preserve">- Nhà thầu phải kê khai đầy đủ thông tin theo mẫu dưới đây và cung cấp </w:t>
      </w:r>
      <w:r w:rsidRPr="00FB7135">
        <w:rPr>
          <w:b/>
          <w:sz w:val="26"/>
          <w:szCs w:val="26"/>
          <w:lang w:val="sv-SE"/>
        </w:rPr>
        <w:t>file định dạng Word kèm E-HSDT và file scan có đầy đủ dấu, chữ ký hợp lệ</w:t>
      </w:r>
      <w:r w:rsidRPr="00FB7135">
        <w:rPr>
          <w:sz w:val="26"/>
          <w:szCs w:val="26"/>
          <w:lang w:val="sv-SE"/>
        </w:rPr>
        <w:t>.</w:t>
      </w:r>
    </w:p>
    <w:p w:rsidR="00FB7135" w:rsidRPr="00FB7135" w:rsidRDefault="00FB7135" w:rsidP="00FB7135">
      <w:pPr>
        <w:widowControl w:val="0"/>
        <w:autoSpaceDE w:val="0"/>
        <w:autoSpaceDN w:val="0"/>
        <w:adjustRightInd w:val="0"/>
        <w:spacing w:after="120" w:line="276" w:lineRule="auto"/>
        <w:ind w:right="-11" w:firstLine="567"/>
        <w:rPr>
          <w:sz w:val="26"/>
          <w:szCs w:val="26"/>
          <w:lang w:val="sv-SE"/>
        </w:rPr>
      </w:pPr>
      <w:r w:rsidRPr="00FB7135">
        <w:rPr>
          <w:sz w:val="26"/>
          <w:szCs w:val="26"/>
          <w:lang w:val="sv-SE"/>
        </w:rPr>
        <w:t xml:space="preserve">- Mẫu Bảng so sánh đáp ứng kỹ thuật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w:t>
      </w:r>
      <w:r w:rsidRPr="00FB7135">
        <w:rPr>
          <w:sz w:val="26"/>
          <w:szCs w:val="26"/>
          <w:lang w:val="sv-SE"/>
        </w:rPr>
        <w:lastRenderedPageBreak/>
        <w:t>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sectPr w:rsidR="00FB7135" w:rsidRPr="00FB7135"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p w:rsidR="00FB7135" w:rsidRPr="00FB7135" w:rsidRDefault="00FB7135" w:rsidP="00FB7135">
      <w:pPr>
        <w:tabs>
          <w:tab w:val="center" w:pos="0"/>
          <w:tab w:val="left" w:pos="3828"/>
        </w:tabs>
        <w:spacing w:before="120" w:after="120" w:line="264" w:lineRule="auto"/>
        <w:ind w:firstLine="567"/>
        <w:jc w:val="center"/>
        <w:rPr>
          <w:b/>
          <w:bCs/>
          <w:sz w:val="26"/>
          <w:szCs w:val="26"/>
          <w:lang w:val="vi-VN"/>
        </w:rPr>
      </w:pPr>
      <w:r w:rsidRPr="00FB7135">
        <w:rPr>
          <w:b/>
          <w:bCs/>
          <w:sz w:val="26"/>
          <w:szCs w:val="26"/>
          <w:lang w:val="vi-VN"/>
        </w:rPr>
        <w:lastRenderedPageBreak/>
        <w:t xml:space="preserve">BẢNG </w:t>
      </w:r>
      <w:r w:rsidRPr="00FB7135">
        <w:rPr>
          <w:b/>
          <w:bCs/>
          <w:sz w:val="26"/>
          <w:szCs w:val="26"/>
        </w:rPr>
        <w:t>SO SÁNH</w:t>
      </w:r>
      <w:r w:rsidRPr="00FB7135">
        <w:rPr>
          <w:b/>
          <w:bCs/>
          <w:sz w:val="26"/>
          <w:szCs w:val="26"/>
          <w:lang w:val="pt-PT"/>
        </w:rPr>
        <w:t xml:space="preserve"> </w:t>
      </w:r>
      <w:r w:rsidRPr="00FB7135">
        <w:rPr>
          <w:b/>
          <w:bCs/>
          <w:sz w:val="26"/>
          <w:szCs w:val="26"/>
          <w:lang w:val="vi-VN"/>
        </w:rPr>
        <w:t>ĐÁP Ứ</w:t>
      </w:r>
      <w:r w:rsidRPr="00FB7135">
        <w:rPr>
          <w:b/>
          <w:bCs/>
          <w:sz w:val="26"/>
          <w:szCs w:val="26"/>
          <w:lang w:val="de-DE"/>
        </w:rPr>
        <w:t>NG TH</w:t>
      </w:r>
      <w:r w:rsidRPr="00FB7135">
        <w:rPr>
          <w:b/>
          <w:bCs/>
          <w:sz w:val="26"/>
          <w:szCs w:val="26"/>
          <w:lang w:val="vi-VN"/>
        </w:rPr>
        <w:t xml:space="preserve">ÔNG SỐ KỸ </w:t>
      </w:r>
      <w:r w:rsidRPr="00FB7135">
        <w:rPr>
          <w:b/>
          <w:bCs/>
          <w:sz w:val="26"/>
          <w:szCs w:val="26"/>
          <w:lang w:val="de-DE"/>
        </w:rPr>
        <w:t>THU</w:t>
      </w:r>
      <w:r w:rsidRPr="00FB7135">
        <w:rPr>
          <w:b/>
          <w:bCs/>
          <w:sz w:val="26"/>
          <w:szCs w:val="26"/>
          <w:lang w:val="vi-VN"/>
        </w:rPr>
        <w:t>ẬT</w:t>
      </w:r>
    </w:p>
    <w:p w:rsidR="00FB7135" w:rsidRPr="00FB7135" w:rsidRDefault="00FB7135" w:rsidP="00FB7135">
      <w:pPr>
        <w:tabs>
          <w:tab w:val="center" w:pos="0"/>
          <w:tab w:val="left" w:pos="3828"/>
        </w:tabs>
        <w:spacing w:before="120" w:after="120" w:line="264" w:lineRule="auto"/>
        <w:ind w:firstLine="567"/>
        <w:rPr>
          <w:b/>
          <w:bCs/>
          <w:sz w:val="26"/>
          <w:szCs w:val="26"/>
        </w:rPr>
      </w:pPr>
    </w:p>
    <w:tbl>
      <w:tblPr>
        <w:tblW w:w="151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5103"/>
      </w:tblGrid>
      <w:tr w:rsidR="00FB7135" w:rsidRPr="00FB7135" w:rsidTr="00580142">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rsidR="00FB7135" w:rsidRPr="00FB7135" w:rsidRDefault="00FB7135" w:rsidP="00580142">
            <w:pPr>
              <w:jc w:val="center"/>
              <w:rPr>
                <w:b/>
                <w:sz w:val="26"/>
                <w:szCs w:val="26"/>
              </w:rPr>
            </w:pPr>
            <w:r w:rsidRPr="00FB7135">
              <w:rPr>
                <w:b/>
                <w:sz w:val="26"/>
                <w:szCs w:val="26"/>
              </w:rPr>
              <w:t>Stt</w:t>
            </w:r>
          </w:p>
        </w:tc>
        <w:tc>
          <w:tcPr>
            <w:tcW w:w="4713" w:type="dxa"/>
            <w:tcBorders>
              <w:top w:val="single" w:sz="4" w:space="0" w:color="auto"/>
              <w:left w:val="single" w:sz="4" w:space="0" w:color="auto"/>
              <w:bottom w:val="single" w:sz="4" w:space="0" w:color="auto"/>
              <w:right w:val="single" w:sz="4" w:space="0" w:color="auto"/>
            </w:tcBorders>
            <w:vAlign w:val="center"/>
          </w:tcPr>
          <w:p w:rsidR="00FB7135" w:rsidRPr="00FB7135" w:rsidRDefault="00FB7135" w:rsidP="00580142">
            <w:pPr>
              <w:jc w:val="center"/>
              <w:rPr>
                <w:b/>
                <w:sz w:val="26"/>
                <w:szCs w:val="26"/>
              </w:rPr>
            </w:pPr>
            <w:r w:rsidRPr="00FB7135">
              <w:rPr>
                <w:b/>
                <w:sz w:val="26"/>
                <w:szCs w:val="26"/>
              </w:rPr>
              <w:t>Nội dung yêu cầu của E-HSMT</w:t>
            </w:r>
          </w:p>
        </w:tc>
        <w:tc>
          <w:tcPr>
            <w:tcW w:w="4713" w:type="dxa"/>
            <w:tcBorders>
              <w:left w:val="single" w:sz="4" w:space="0" w:color="auto"/>
            </w:tcBorders>
            <w:vAlign w:val="center"/>
          </w:tcPr>
          <w:p w:rsidR="00FB7135" w:rsidRPr="00FB7135" w:rsidRDefault="00FB7135" w:rsidP="00580142">
            <w:pPr>
              <w:jc w:val="center"/>
              <w:rPr>
                <w:b/>
                <w:sz w:val="26"/>
                <w:szCs w:val="26"/>
              </w:rPr>
            </w:pPr>
            <w:r w:rsidRPr="00FB7135">
              <w:rPr>
                <w:b/>
                <w:sz w:val="26"/>
                <w:szCs w:val="26"/>
              </w:rPr>
              <w:t>Nội dung E-HSDT</w:t>
            </w:r>
          </w:p>
        </w:tc>
        <w:tc>
          <w:tcPr>
            <w:tcW w:w="5103" w:type="dxa"/>
            <w:vAlign w:val="center"/>
          </w:tcPr>
          <w:p w:rsidR="00FB7135" w:rsidRPr="00FB7135" w:rsidRDefault="00FB7135" w:rsidP="00580142">
            <w:pPr>
              <w:jc w:val="center"/>
              <w:rPr>
                <w:b/>
                <w:sz w:val="26"/>
                <w:szCs w:val="26"/>
              </w:rPr>
            </w:pPr>
            <w:r w:rsidRPr="00FB7135">
              <w:rPr>
                <w:b/>
                <w:sz w:val="26"/>
                <w:szCs w:val="26"/>
              </w:rPr>
              <w:t>Tài liệu tham chiếu</w:t>
            </w:r>
          </w:p>
        </w:tc>
      </w:tr>
      <w:tr w:rsidR="00FB7135" w:rsidRPr="00FB7135" w:rsidTr="00580142">
        <w:trPr>
          <w:trHeight w:val="340"/>
        </w:trPr>
        <w:tc>
          <w:tcPr>
            <w:tcW w:w="639" w:type="dxa"/>
            <w:tcBorders>
              <w:top w:val="single" w:sz="4" w:space="0" w:color="auto"/>
            </w:tcBorders>
            <w:vAlign w:val="center"/>
          </w:tcPr>
          <w:p w:rsidR="00FB7135" w:rsidRPr="00FB7135" w:rsidRDefault="00FB7135" w:rsidP="00580142">
            <w:pPr>
              <w:jc w:val="center"/>
              <w:rPr>
                <w:b/>
                <w:sz w:val="26"/>
                <w:szCs w:val="26"/>
              </w:rPr>
            </w:pPr>
            <w:r w:rsidRPr="00FB7135">
              <w:rPr>
                <w:b/>
                <w:sz w:val="26"/>
                <w:szCs w:val="26"/>
              </w:rPr>
              <w:t>1</w:t>
            </w:r>
          </w:p>
        </w:tc>
        <w:tc>
          <w:tcPr>
            <w:tcW w:w="4713" w:type="dxa"/>
            <w:tcBorders>
              <w:top w:val="single" w:sz="4" w:space="0" w:color="auto"/>
            </w:tcBorders>
            <w:vAlign w:val="center"/>
          </w:tcPr>
          <w:p w:rsidR="00FB7135" w:rsidRPr="00FB7135" w:rsidRDefault="00FB7135" w:rsidP="00580142">
            <w:pPr>
              <w:rPr>
                <w:b/>
                <w:sz w:val="26"/>
                <w:szCs w:val="26"/>
              </w:rPr>
            </w:pPr>
            <w:r w:rsidRPr="00FB7135">
              <w:rPr>
                <w:b/>
                <w:sz w:val="26"/>
                <w:szCs w:val="26"/>
              </w:rPr>
              <w:t>Máy ......</w:t>
            </w:r>
          </w:p>
          <w:p w:rsidR="00FB7135" w:rsidRPr="00FB7135" w:rsidRDefault="00FB7135" w:rsidP="00580142">
            <w:pPr>
              <w:rPr>
                <w:b/>
                <w:sz w:val="26"/>
                <w:szCs w:val="26"/>
              </w:rPr>
            </w:pPr>
            <w:r w:rsidRPr="00FB7135">
              <w:rPr>
                <w:b/>
                <w:sz w:val="26"/>
                <w:szCs w:val="26"/>
              </w:rPr>
              <w:t>Số lượng: ......</w:t>
            </w:r>
          </w:p>
        </w:tc>
        <w:tc>
          <w:tcPr>
            <w:tcW w:w="4713" w:type="dxa"/>
            <w:vAlign w:val="center"/>
          </w:tcPr>
          <w:p w:rsidR="00FB7135" w:rsidRPr="00FB7135" w:rsidRDefault="00FB7135" w:rsidP="00580142">
            <w:pPr>
              <w:rPr>
                <w:b/>
                <w:sz w:val="26"/>
                <w:szCs w:val="26"/>
              </w:rPr>
            </w:pPr>
            <w:r w:rsidRPr="00FB7135">
              <w:rPr>
                <w:b/>
                <w:sz w:val="26"/>
                <w:szCs w:val="26"/>
              </w:rPr>
              <w:t>Máy ......</w:t>
            </w:r>
          </w:p>
          <w:p w:rsidR="00FB7135" w:rsidRPr="00FB7135" w:rsidRDefault="00FB7135" w:rsidP="00580142">
            <w:pPr>
              <w:rPr>
                <w:b/>
                <w:sz w:val="26"/>
                <w:szCs w:val="26"/>
              </w:rPr>
            </w:pPr>
            <w:r w:rsidRPr="00FB7135">
              <w:rPr>
                <w:b/>
                <w:sz w:val="26"/>
                <w:szCs w:val="26"/>
              </w:rPr>
              <w:t>Model: ......</w:t>
            </w:r>
          </w:p>
          <w:p w:rsidR="00FB7135" w:rsidRPr="00FB7135" w:rsidRDefault="00FB7135" w:rsidP="00580142">
            <w:pPr>
              <w:rPr>
                <w:b/>
                <w:sz w:val="26"/>
                <w:szCs w:val="26"/>
              </w:rPr>
            </w:pPr>
            <w:r w:rsidRPr="00FB7135">
              <w:rPr>
                <w:b/>
                <w:sz w:val="26"/>
                <w:szCs w:val="26"/>
              </w:rPr>
              <w:t>Hãng sản xuất/Cơ sở sản xuất: …….</w:t>
            </w:r>
          </w:p>
          <w:p w:rsidR="00FB7135" w:rsidRPr="00FB7135" w:rsidRDefault="00FB7135" w:rsidP="00580142">
            <w:pPr>
              <w:rPr>
                <w:b/>
                <w:sz w:val="26"/>
                <w:szCs w:val="26"/>
              </w:rPr>
            </w:pPr>
            <w:r w:rsidRPr="00FB7135">
              <w:rPr>
                <w:b/>
                <w:sz w:val="26"/>
                <w:szCs w:val="26"/>
              </w:rPr>
              <w:t>Xuất xứ: ......</w:t>
            </w:r>
          </w:p>
          <w:p w:rsidR="00FB7135" w:rsidRPr="00FB7135" w:rsidRDefault="00FB7135" w:rsidP="00580142">
            <w:pPr>
              <w:rPr>
                <w:b/>
                <w:sz w:val="26"/>
                <w:szCs w:val="26"/>
              </w:rPr>
            </w:pPr>
            <w:r w:rsidRPr="00FB7135">
              <w:rPr>
                <w:b/>
                <w:sz w:val="26"/>
                <w:szCs w:val="26"/>
              </w:rPr>
              <w:t>Hãng, nước chủ sở hữu: ......</w:t>
            </w:r>
          </w:p>
          <w:p w:rsidR="00FB7135" w:rsidRPr="00FB7135" w:rsidRDefault="00FB7135" w:rsidP="00580142">
            <w:pPr>
              <w:rPr>
                <w:b/>
                <w:sz w:val="26"/>
                <w:szCs w:val="26"/>
              </w:rPr>
            </w:pPr>
            <w:r w:rsidRPr="00FB7135">
              <w:rPr>
                <w:b/>
                <w:sz w:val="26"/>
                <w:szCs w:val="26"/>
              </w:rPr>
              <w:t>Số lượng: ......</w:t>
            </w:r>
          </w:p>
        </w:tc>
        <w:tc>
          <w:tcPr>
            <w:tcW w:w="5103" w:type="dxa"/>
          </w:tcPr>
          <w:p w:rsidR="00FB7135" w:rsidRPr="00FB7135" w:rsidRDefault="00FB7135" w:rsidP="00580142">
            <w:pPr>
              <w:rPr>
                <w:sz w:val="26"/>
                <w:szCs w:val="26"/>
              </w:rPr>
            </w:pPr>
            <w:r w:rsidRPr="00FB7135">
              <w:rPr>
                <w:sz w:val="26"/>
                <w:szCs w:val="26"/>
              </w:rPr>
              <w:t>Nhà thầu kê khai đầy đủ các thông tin yêu cầu (thông tin tại Bảng so sánh đáp ứng kỹ thuật phải thống nhất với thông tin trên biểu mẫu của E-HSMT, E-HSDT và thống nhất với thông tin tại các tài liệu chứng minh tính hợp lệ của hàng hóa).</w:t>
            </w:r>
          </w:p>
        </w:tc>
      </w:tr>
      <w:tr w:rsidR="00FB7135" w:rsidRPr="00FB7135" w:rsidTr="00580142">
        <w:trPr>
          <w:trHeight w:val="340"/>
        </w:trPr>
        <w:tc>
          <w:tcPr>
            <w:tcW w:w="639" w:type="dxa"/>
            <w:vAlign w:val="center"/>
          </w:tcPr>
          <w:p w:rsidR="00FB7135" w:rsidRPr="00FB7135" w:rsidRDefault="00FB7135" w:rsidP="00580142">
            <w:pPr>
              <w:jc w:val="center"/>
              <w:rPr>
                <w:b/>
                <w:sz w:val="26"/>
                <w:szCs w:val="26"/>
              </w:rPr>
            </w:pPr>
            <w:r w:rsidRPr="00FB7135">
              <w:rPr>
                <w:b/>
                <w:sz w:val="26"/>
                <w:szCs w:val="26"/>
              </w:rPr>
              <w:t>I</w:t>
            </w:r>
          </w:p>
        </w:tc>
        <w:tc>
          <w:tcPr>
            <w:tcW w:w="4713" w:type="dxa"/>
            <w:vAlign w:val="center"/>
          </w:tcPr>
          <w:p w:rsidR="00FB7135" w:rsidRPr="00FB7135" w:rsidRDefault="00FB7135" w:rsidP="00580142">
            <w:pPr>
              <w:rPr>
                <w:b/>
                <w:sz w:val="26"/>
                <w:szCs w:val="26"/>
              </w:rPr>
            </w:pPr>
            <w:r w:rsidRPr="00FB7135">
              <w:rPr>
                <w:b/>
                <w:sz w:val="26"/>
                <w:szCs w:val="26"/>
              </w:rPr>
              <w:t>Yêu cầu chung</w:t>
            </w:r>
          </w:p>
        </w:tc>
        <w:tc>
          <w:tcPr>
            <w:tcW w:w="4713" w:type="dxa"/>
            <w:vAlign w:val="center"/>
          </w:tcPr>
          <w:p w:rsidR="00FB7135" w:rsidRPr="00FB7135" w:rsidRDefault="00FB7135" w:rsidP="00580142">
            <w:pPr>
              <w:rPr>
                <w:b/>
                <w:sz w:val="26"/>
                <w:szCs w:val="26"/>
              </w:rPr>
            </w:pPr>
            <w:r w:rsidRPr="00FB7135">
              <w:rPr>
                <w:b/>
                <w:sz w:val="26"/>
                <w:szCs w:val="26"/>
              </w:rPr>
              <w:t>Yêu cầu chung</w:t>
            </w:r>
          </w:p>
        </w:tc>
        <w:tc>
          <w:tcPr>
            <w:tcW w:w="5103" w:type="dxa"/>
          </w:tcPr>
          <w:p w:rsidR="00FB7135" w:rsidRPr="00FB7135" w:rsidRDefault="00FB7135" w:rsidP="00580142">
            <w:pPr>
              <w:rPr>
                <w:b/>
                <w:sz w:val="26"/>
                <w:szCs w:val="26"/>
              </w:rPr>
            </w:pPr>
          </w:p>
        </w:tc>
      </w:tr>
      <w:tr w:rsidR="00FB7135" w:rsidRPr="00FB7135" w:rsidTr="00580142">
        <w:trPr>
          <w:trHeight w:val="340"/>
        </w:trPr>
        <w:tc>
          <w:tcPr>
            <w:tcW w:w="639" w:type="dxa"/>
            <w:vAlign w:val="center"/>
          </w:tcPr>
          <w:p w:rsidR="00FB7135" w:rsidRPr="00FB7135" w:rsidRDefault="00FB7135" w:rsidP="00580142">
            <w:pPr>
              <w:jc w:val="center"/>
              <w:rPr>
                <w:sz w:val="26"/>
                <w:szCs w:val="26"/>
              </w:rPr>
            </w:pPr>
          </w:p>
        </w:tc>
        <w:tc>
          <w:tcPr>
            <w:tcW w:w="4713" w:type="dxa"/>
            <w:vAlign w:val="center"/>
          </w:tcPr>
          <w:p w:rsidR="00FB7135" w:rsidRPr="00FB7135" w:rsidRDefault="00FB7135" w:rsidP="00580142">
            <w:pPr>
              <w:rPr>
                <w:sz w:val="26"/>
                <w:szCs w:val="26"/>
              </w:rPr>
            </w:pPr>
            <w:r w:rsidRPr="00FB7135">
              <w:rPr>
                <w:sz w:val="26"/>
                <w:szCs w:val="26"/>
              </w:rPr>
              <w:t>-</w:t>
            </w:r>
          </w:p>
        </w:tc>
        <w:tc>
          <w:tcPr>
            <w:tcW w:w="4713" w:type="dxa"/>
            <w:vAlign w:val="center"/>
          </w:tcPr>
          <w:p w:rsidR="00FB7135" w:rsidRPr="00FB7135" w:rsidRDefault="00FB7135" w:rsidP="00580142">
            <w:pPr>
              <w:rPr>
                <w:sz w:val="26"/>
                <w:szCs w:val="26"/>
              </w:rPr>
            </w:pPr>
            <w:r w:rsidRPr="00FB7135">
              <w:rPr>
                <w:sz w:val="26"/>
                <w:szCs w:val="26"/>
              </w:rPr>
              <w:t>-</w:t>
            </w:r>
          </w:p>
        </w:tc>
        <w:tc>
          <w:tcPr>
            <w:tcW w:w="5103" w:type="dxa"/>
          </w:tcPr>
          <w:p w:rsidR="00FB7135" w:rsidRPr="00FB7135" w:rsidRDefault="00FB7135" w:rsidP="00580142">
            <w:pPr>
              <w:rPr>
                <w:sz w:val="26"/>
                <w:szCs w:val="26"/>
              </w:rPr>
            </w:pPr>
            <w:r w:rsidRPr="00FB7135">
              <w:rPr>
                <w:sz w:val="26"/>
                <w:szCs w:val="26"/>
              </w:rPr>
              <w:t>Nhà thầu cam kết và/hoặc cung cấp tài liệu theo yêu cầu.</w:t>
            </w:r>
          </w:p>
          <w:p w:rsidR="00FB7135" w:rsidRPr="00FB7135" w:rsidRDefault="00FB7135" w:rsidP="00580142">
            <w:pPr>
              <w:rPr>
                <w:sz w:val="26"/>
                <w:szCs w:val="26"/>
              </w:rPr>
            </w:pPr>
            <w:r w:rsidRPr="00FB7135">
              <w:rPr>
                <w:sz w:val="26"/>
                <w:szCs w:val="26"/>
              </w:rPr>
              <w:t>Ghi rõ tên tài liệu, số trang tham chiếu thể hiện tính đáp ứng của hàng hóa của từng nội dung yêu cầu kỹ thuật.</w:t>
            </w:r>
          </w:p>
        </w:tc>
      </w:tr>
      <w:tr w:rsidR="00FB7135" w:rsidRPr="00FB7135" w:rsidTr="00580142">
        <w:trPr>
          <w:trHeight w:val="340"/>
        </w:trPr>
        <w:tc>
          <w:tcPr>
            <w:tcW w:w="639" w:type="dxa"/>
            <w:vAlign w:val="center"/>
          </w:tcPr>
          <w:p w:rsidR="00FB7135" w:rsidRPr="00FB7135" w:rsidRDefault="00FB7135" w:rsidP="00580142">
            <w:pPr>
              <w:jc w:val="center"/>
              <w:rPr>
                <w:b/>
                <w:sz w:val="26"/>
                <w:szCs w:val="26"/>
              </w:rPr>
            </w:pPr>
            <w:r w:rsidRPr="00FB7135">
              <w:rPr>
                <w:b/>
                <w:sz w:val="26"/>
                <w:szCs w:val="26"/>
              </w:rPr>
              <w:t>II</w:t>
            </w:r>
          </w:p>
        </w:tc>
        <w:tc>
          <w:tcPr>
            <w:tcW w:w="4713" w:type="dxa"/>
            <w:vAlign w:val="center"/>
          </w:tcPr>
          <w:p w:rsidR="00FB7135" w:rsidRPr="00FB7135" w:rsidRDefault="00FB7135" w:rsidP="00580142">
            <w:pPr>
              <w:rPr>
                <w:b/>
                <w:sz w:val="26"/>
                <w:szCs w:val="26"/>
              </w:rPr>
            </w:pPr>
            <w:r w:rsidRPr="00FB7135">
              <w:rPr>
                <w:b/>
                <w:sz w:val="26"/>
                <w:szCs w:val="26"/>
              </w:rPr>
              <w:t>Yêu cầu cấu hình</w:t>
            </w:r>
          </w:p>
        </w:tc>
        <w:tc>
          <w:tcPr>
            <w:tcW w:w="4713" w:type="dxa"/>
            <w:vAlign w:val="center"/>
          </w:tcPr>
          <w:p w:rsidR="00FB7135" w:rsidRPr="00FB7135" w:rsidRDefault="00FB7135" w:rsidP="00580142">
            <w:pPr>
              <w:rPr>
                <w:b/>
                <w:sz w:val="26"/>
                <w:szCs w:val="26"/>
              </w:rPr>
            </w:pPr>
            <w:r w:rsidRPr="00FB7135">
              <w:rPr>
                <w:b/>
                <w:sz w:val="26"/>
                <w:szCs w:val="26"/>
              </w:rPr>
              <w:t>Yêu cầu cấu hình</w:t>
            </w:r>
          </w:p>
        </w:tc>
        <w:tc>
          <w:tcPr>
            <w:tcW w:w="5103" w:type="dxa"/>
          </w:tcPr>
          <w:p w:rsidR="00FB7135" w:rsidRPr="00FB7135" w:rsidRDefault="00FB7135" w:rsidP="00580142">
            <w:pPr>
              <w:rPr>
                <w:b/>
                <w:sz w:val="26"/>
                <w:szCs w:val="26"/>
              </w:rPr>
            </w:pPr>
          </w:p>
        </w:tc>
      </w:tr>
      <w:tr w:rsidR="00FB7135" w:rsidRPr="00FB7135" w:rsidTr="00580142">
        <w:trPr>
          <w:trHeight w:val="340"/>
        </w:trPr>
        <w:tc>
          <w:tcPr>
            <w:tcW w:w="639" w:type="dxa"/>
            <w:vAlign w:val="center"/>
          </w:tcPr>
          <w:p w:rsidR="00FB7135" w:rsidRPr="00FB7135" w:rsidRDefault="00FB7135" w:rsidP="00580142">
            <w:pPr>
              <w:jc w:val="center"/>
              <w:rPr>
                <w:b/>
                <w:sz w:val="26"/>
                <w:szCs w:val="26"/>
              </w:rPr>
            </w:pPr>
          </w:p>
        </w:tc>
        <w:tc>
          <w:tcPr>
            <w:tcW w:w="4713" w:type="dxa"/>
            <w:vAlign w:val="center"/>
          </w:tcPr>
          <w:p w:rsidR="00FB7135" w:rsidRPr="00FB7135" w:rsidRDefault="00FB7135" w:rsidP="00580142">
            <w:pPr>
              <w:rPr>
                <w:b/>
                <w:sz w:val="26"/>
                <w:szCs w:val="26"/>
              </w:rPr>
            </w:pPr>
            <w:r w:rsidRPr="00FB7135">
              <w:rPr>
                <w:b/>
                <w:sz w:val="26"/>
                <w:szCs w:val="26"/>
              </w:rPr>
              <w:t>-</w:t>
            </w:r>
          </w:p>
        </w:tc>
        <w:tc>
          <w:tcPr>
            <w:tcW w:w="4713" w:type="dxa"/>
            <w:vAlign w:val="center"/>
          </w:tcPr>
          <w:p w:rsidR="00FB7135" w:rsidRPr="00FB7135" w:rsidRDefault="00FB7135" w:rsidP="00580142">
            <w:pPr>
              <w:rPr>
                <w:b/>
                <w:sz w:val="26"/>
                <w:szCs w:val="26"/>
              </w:rPr>
            </w:pPr>
            <w:r w:rsidRPr="00FB7135">
              <w:rPr>
                <w:b/>
                <w:sz w:val="26"/>
                <w:szCs w:val="26"/>
              </w:rPr>
              <w:t>-</w:t>
            </w:r>
          </w:p>
        </w:tc>
        <w:tc>
          <w:tcPr>
            <w:tcW w:w="5103" w:type="dxa"/>
          </w:tcPr>
          <w:p w:rsidR="00FB7135" w:rsidRPr="00FB7135" w:rsidRDefault="00FB7135" w:rsidP="00580142">
            <w:pPr>
              <w:rPr>
                <w:bCs/>
                <w:sz w:val="26"/>
                <w:szCs w:val="26"/>
              </w:rPr>
            </w:pPr>
            <w:r w:rsidRPr="00FB7135">
              <w:rPr>
                <w:bCs/>
                <w:sz w:val="26"/>
                <w:szCs w:val="26"/>
              </w:rPr>
              <w:t>Nhà thầu chào đầy đủ nội dung theo yêu cầu và ghi rõ:</w:t>
            </w:r>
          </w:p>
          <w:p w:rsidR="00FB7135" w:rsidRPr="00FB7135" w:rsidRDefault="00FB7135" w:rsidP="00580142">
            <w:pPr>
              <w:rPr>
                <w:bCs/>
                <w:i/>
                <w:iCs/>
                <w:sz w:val="26"/>
                <w:szCs w:val="26"/>
              </w:rPr>
            </w:pPr>
            <w:r w:rsidRPr="00FB7135">
              <w:rPr>
                <w:bCs/>
                <w:sz w:val="26"/>
                <w:szCs w:val="26"/>
              </w:rPr>
              <w:t xml:space="preserve">- Tích hợp theo máy chính </w:t>
            </w:r>
            <w:r w:rsidRPr="00FB7135">
              <w:rPr>
                <w:bCs/>
                <w:i/>
                <w:iCs/>
                <w:sz w:val="26"/>
                <w:szCs w:val="26"/>
              </w:rPr>
              <w:t>(Đối với các hàng hóa, bộ phận, thành phần do nhà sản xuất cung cấp đồng bộ hoặc đi kèm với máy chính).</w:t>
            </w:r>
          </w:p>
          <w:p w:rsidR="00FB7135" w:rsidRPr="00FB7135" w:rsidRDefault="00FB7135" w:rsidP="00580142">
            <w:pPr>
              <w:rPr>
                <w:bCs/>
                <w:sz w:val="26"/>
                <w:szCs w:val="26"/>
              </w:rPr>
            </w:pPr>
            <w:r w:rsidRPr="00FB7135">
              <w:rPr>
                <w:bCs/>
                <w:sz w:val="26"/>
                <w:szCs w:val="26"/>
              </w:rPr>
              <w:t xml:space="preserve">- Mua ngoài tại Việt Nam </w:t>
            </w:r>
            <w:r w:rsidRPr="00FB7135">
              <w:rPr>
                <w:bCs/>
                <w:i/>
                <w:iCs/>
                <w:sz w:val="26"/>
                <w:szCs w:val="26"/>
              </w:rPr>
              <w:t>(Đối với các hàng hóa, bộ phận, thành phần khác do nhà thầu mua ngoài tại Việt Nam).</w:t>
            </w:r>
          </w:p>
        </w:tc>
      </w:tr>
      <w:tr w:rsidR="00FB7135" w:rsidRPr="00FB7135" w:rsidTr="00580142">
        <w:trPr>
          <w:trHeight w:val="340"/>
        </w:trPr>
        <w:tc>
          <w:tcPr>
            <w:tcW w:w="639" w:type="dxa"/>
            <w:vAlign w:val="center"/>
          </w:tcPr>
          <w:p w:rsidR="00FB7135" w:rsidRPr="00FB7135" w:rsidRDefault="00FB7135" w:rsidP="00580142">
            <w:pPr>
              <w:jc w:val="center"/>
              <w:rPr>
                <w:b/>
                <w:sz w:val="26"/>
                <w:szCs w:val="26"/>
              </w:rPr>
            </w:pPr>
            <w:r w:rsidRPr="00FB7135">
              <w:rPr>
                <w:b/>
                <w:sz w:val="26"/>
                <w:szCs w:val="26"/>
              </w:rPr>
              <w:t>III</w:t>
            </w:r>
          </w:p>
        </w:tc>
        <w:tc>
          <w:tcPr>
            <w:tcW w:w="4713" w:type="dxa"/>
            <w:vAlign w:val="center"/>
          </w:tcPr>
          <w:p w:rsidR="00FB7135" w:rsidRPr="00FB7135" w:rsidRDefault="00FB7135" w:rsidP="00580142">
            <w:pPr>
              <w:rPr>
                <w:b/>
                <w:sz w:val="26"/>
                <w:szCs w:val="26"/>
              </w:rPr>
            </w:pPr>
            <w:r w:rsidRPr="00FB7135">
              <w:rPr>
                <w:b/>
                <w:sz w:val="26"/>
                <w:szCs w:val="26"/>
              </w:rPr>
              <w:t>Chỉ tiêu kỹ thuật</w:t>
            </w:r>
          </w:p>
        </w:tc>
        <w:tc>
          <w:tcPr>
            <w:tcW w:w="4713" w:type="dxa"/>
            <w:vAlign w:val="center"/>
          </w:tcPr>
          <w:p w:rsidR="00FB7135" w:rsidRPr="00FB7135" w:rsidRDefault="00FB7135" w:rsidP="00580142">
            <w:pPr>
              <w:rPr>
                <w:b/>
                <w:sz w:val="26"/>
                <w:szCs w:val="26"/>
              </w:rPr>
            </w:pPr>
            <w:r w:rsidRPr="00FB7135">
              <w:rPr>
                <w:b/>
                <w:sz w:val="26"/>
                <w:szCs w:val="26"/>
              </w:rPr>
              <w:t>Yêu cầu kỹ thuật</w:t>
            </w:r>
          </w:p>
        </w:tc>
        <w:tc>
          <w:tcPr>
            <w:tcW w:w="5103" w:type="dxa"/>
          </w:tcPr>
          <w:p w:rsidR="00FB7135" w:rsidRPr="00FB7135" w:rsidRDefault="00FB7135" w:rsidP="00580142">
            <w:pPr>
              <w:rPr>
                <w:b/>
                <w:sz w:val="26"/>
                <w:szCs w:val="26"/>
              </w:rPr>
            </w:pPr>
          </w:p>
        </w:tc>
      </w:tr>
      <w:tr w:rsidR="00FB7135" w:rsidRPr="00FB7135" w:rsidTr="00580142">
        <w:trPr>
          <w:trHeight w:val="340"/>
        </w:trPr>
        <w:tc>
          <w:tcPr>
            <w:tcW w:w="639" w:type="dxa"/>
            <w:vAlign w:val="center"/>
          </w:tcPr>
          <w:p w:rsidR="00FB7135" w:rsidRPr="00FB7135" w:rsidRDefault="00FB7135" w:rsidP="00580142">
            <w:pPr>
              <w:rPr>
                <w:sz w:val="26"/>
                <w:szCs w:val="26"/>
              </w:rPr>
            </w:pPr>
          </w:p>
        </w:tc>
        <w:tc>
          <w:tcPr>
            <w:tcW w:w="4713" w:type="dxa"/>
            <w:vAlign w:val="center"/>
          </w:tcPr>
          <w:p w:rsidR="00FB7135" w:rsidRPr="00FB7135" w:rsidRDefault="00FB7135" w:rsidP="00580142">
            <w:pPr>
              <w:rPr>
                <w:sz w:val="26"/>
                <w:szCs w:val="26"/>
              </w:rPr>
            </w:pPr>
            <w:r w:rsidRPr="00FB7135">
              <w:rPr>
                <w:sz w:val="26"/>
                <w:szCs w:val="26"/>
              </w:rPr>
              <w:t>-</w:t>
            </w:r>
          </w:p>
        </w:tc>
        <w:tc>
          <w:tcPr>
            <w:tcW w:w="4713" w:type="dxa"/>
            <w:vAlign w:val="center"/>
          </w:tcPr>
          <w:p w:rsidR="00FB7135" w:rsidRPr="00FB7135" w:rsidRDefault="00FB7135" w:rsidP="00580142">
            <w:pPr>
              <w:rPr>
                <w:sz w:val="26"/>
                <w:szCs w:val="26"/>
              </w:rPr>
            </w:pPr>
            <w:r w:rsidRPr="00FB7135">
              <w:rPr>
                <w:sz w:val="26"/>
                <w:szCs w:val="26"/>
              </w:rPr>
              <w:t>-</w:t>
            </w:r>
          </w:p>
        </w:tc>
        <w:tc>
          <w:tcPr>
            <w:tcW w:w="5103" w:type="dxa"/>
          </w:tcPr>
          <w:p w:rsidR="00FB7135" w:rsidRPr="00FB7135" w:rsidRDefault="00FB7135" w:rsidP="00580142">
            <w:pPr>
              <w:rPr>
                <w:sz w:val="26"/>
                <w:szCs w:val="26"/>
              </w:rPr>
            </w:pPr>
            <w:r w:rsidRPr="00FB7135">
              <w:rPr>
                <w:sz w:val="26"/>
                <w:szCs w:val="26"/>
              </w:rPr>
              <w:t xml:space="preserve">Ghi rõ tên tài liệu, số trang tham chiếu và trích dẫn nội dung cụ thể trong tài liệu tham chiếu </w:t>
            </w:r>
            <w:r w:rsidRPr="00FB7135">
              <w:rPr>
                <w:sz w:val="26"/>
                <w:szCs w:val="26"/>
              </w:rPr>
              <w:lastRenderedPageBreak/>
              <w:t>(bản gốc) thể hiện tính đáp ứng của hàng hóa của từng nội dung yêu cầu kỹ thuật.</w:t>
            </w:r>
          </w:p>
        </w:tc>
      </w:tr>
      <w:tr w:rsidR="00FB7135" w:rsidRPr="00FB7135" w:rsidTr="00580142">
        <w:trPr>
          <w:trHeight w:val="340"/>
        </w:trPr>
        <w:tc>
          <w:tcPr>
            <w:tcW w:w="639" w:type="dxa"/>
            <w:vAlign w:val="center"/>
          </w:tcPr>
          <w:p w:rsidR="00FB7135" w:rsidRPr="00FB7135" w:rsidRDefault="00FB7135" w:rsidP="00580142">
            <w:pPr>
              <w:rPr>
                <w:b/>
                <w:bCs/>
                <w:sz w:val="26"/>
                <w:szCs w:val="26"/>
              </w:rPr>
            </w:pPr>
            <w:r w:rsidRPr="00FB7135">
              <w:rPr>
                <w:b/>
                <w:bCs/>
                <w:sz w:val="26"/>
                <w:szCs w:val="26"/>
              </w:rPr>
              <w:lastRenderedPageBreak/>
              <w:t>IV</w:t>
            </w:r>
          </w:p>
        </w:tc>
        <w:tc>
          <w:tcPr>
            <w:tcW w:w="4713" w:type="dxa"/>
            <w:vAlign w:val="center"/>
          </w:tcPr>
          <w:p w:rsidR="00FB7135" w:rsidRPr="00FB7135" w:rsidRDefault="00FB7135" w:rsidP="00580142">
            <w:pPr>
              <w:rPr>
                <w:b/>
                <w:bCs/>
                <w:sz w:val="26"/>
                <w:szCs w:val="26"/>
              </w:rPr>
            </w:pPr>
            <w:r w:rsidRPr="00FB7135">
              <w:rPr>
                <w:b/>
                <w:bCs/>
                <w:sz w:val="26"/>
                <w:szCs w:val="26"/>
              </w:rPr>
              <w:t>Các yêu cầu khác</w:t>
            </w:r>
          </w:p>
        </w:tc>
        <w:tc>
          <w:tcPr>
            <w:tcW w:w="4713" w:type="dxa"/>
            <w:vAlign w:val="center"/>
          </w:tcPr>
          <w:p w:rsidR="00FB7135" w:rsidRPr="00FB7135" w:rsidRDefault="00FB7135" w:rsidP="00580142">
            <w:pPr>
              <w:rPr>
                <w:sz w:val="26"/>
                <w:szCs w:val="26"/>
              </w:rPr>
            </w:pPr>
          </w:p>
        </w:tc>
        <w:tc>
          <w:tcPr>
            <w:tcW w:w="5103" w:type="dxa"/>
          </w:tcPr>
          <w:p w:rsidR="00FB7135" w:rsidRPr="00FB7135" w:rsidRDefault="00FB7135" w:rsidP="00580142">
            <w:pPr>
              <w:rPr>
                <w:sz w:val="26"/>
                <w:szCs w:val="26"/>
              </w:rPr>
            </w:pPr>
          </w:p>
        </w:tc>
      </w:tr>
      <w:tr w:rsidR="00FB7135" w:rsidRPr="00FB7135" w:rsidTr="00580142">
        <w:trPr>
          <w:trHeight w:val="340"/>
        </w:trPr>
        <w:tc>
          <w:tcPr>
            <w:tcW w:w="639" w:type="dxa"/>
            <w:vAlign w:val="center"/>
          </w:tcPr>
          <w:p w:rsidR="00FB7135" w:rsidRPr="00FB7135" w:rsidRDefault="00FB7135" w:rsidP="00580142">
            <w:pPr>
              <w:rPr>
                <w:b/>
                <w:bCs/>
                <w:sz w:val="26"/>
                <w:szCs w:val="26"/>
              </w:rPr>
            </w:pPr>
          </w:p>
        </w:tc>
        <w:tc>
          <w:tcPr>
            <w:tcW w:w="4713" w:type="dxa"/>
            <w:vAlign w:val="center"/>
          </w:tcPr>
          <w:p w:rsidR="00FB7135" w:rsidRPr="00FB7135" w:rsidRDefault="00FB7135" w:rsidP="00580142">
            <w:pPr>
              <w:rPr>
                <w:b/>
                <w:bCs/>
                <w:sz w:val="26"/>
                <w:szCs w:val="26"/>
              </w:rPr>
            </w:pPr>
          </w:p>
        </w:tc>
        <w:tc>
          <w:tcPr>
            <w:tcW w:w="4713" w:type="dxa"/>
            <w:vAlign w:val="center"/>
          </w:tcPr>
          <w:p w:rsidR="00FB7135" w:rsidRPr="00FB7135" w:rsidRDefault="00FB7135" w:rsidP="00580142">
            <w:pPr>
              <w:rPr>
                <w:sz w:val="26"/>
                <w:szCs w:val="26"/>
              </w:rPr>
            </w:pPr>
          </w:p>
        </w:tc>
        <w:tc>
          <w:tcPr>
            <w:tcW w:w="5103" w:type="dxa"/>
          </w:tcPr>
          <w:p w:rsidR="00FB7135" w:rsidRPr="00FB7135" w:rsidRDefault="00FB7135" w:rsidP="00580142">
            <w:pPr>
              <w:rPr>
                <w:sz w:val="26"/>
                <w:szCs w:val="26"/>
              </w:rPr>
            </w:pPr>
            <w:r w:rsidRPr="00FB7135">
              <w:rPr>
                <w:sz w:val="26"/>
                <w:szCs w:val="26"/>
              </w:rPr>
              <w:t>Nhà thầu cam kết và/hoặc cung cấp tài liệu theo yêu cầu.</w:t>
            </w:r>
          </w:p>
        </w:tc>
      </w:tr>
    </w:tbl>
    <w:p w:rsidR="00FB7135" w:rsidRPr="00FB7135" w:rsidRDefault="00FB7135" w:rsidP="00FB7135">
      <w:pPr>
        <w:tabs>
          <w:tab w:val="center" w:pos="0"/>
          <w:tab w:val="left" w:pos="3828"/>
        </w:tabs>
        <w:spacing w:before="120" w:after="120" w:line="264" w:lineRule="auto"/>
        <w:ind w:firstLine="567"/>
        <w:rPr>
          <w:b/>
          <w:bCs/>
          <w:sz w:val="26"/>
          <w:szCs w:val="26"/>
        </w:rPr>
        <w:sectPr w:rsidR="00FB7135" w:rsidRPr="00FB7135" w:rsidSect="004E7EFB">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rsidR="00FB7135" w:rsidRPr="00FB7135" w:rsidRDefault="00FB7135" w:rsidP="00FB7135">
      <w:pPr>
        <w:tabs>
          <w:tab w:val="center" w:pos="0"/>
          <w:tab w:val="left" w:pos="3828"/>
        </w:tabs>
        <w:spacing w:before="120" w:after="120" w:line="264" w:lineRule="auto"/>
        <w:rPr>
          <w:b/>
          <w:bCs/>
          <w:sz w:val="26"/>
          <w:szCs w:val="26"/>
          <w:lang w:val="vi-VN"/>
        </w:rPr>
      </w:pPr>
    </w:p>
    <w:p w:rsidR="00FB7135" w:rsidRPr="00FB7135" w:rsidRDefault="00FB7135" w:rsidP="00FB7135">
      <w:pPr>
        <w:suppressAutoHyphens/>
        <w:spacing w:before="240" w:after="120"/>
        <w:ind w:firstLine="567"/>
        <w:outlineLvl w:val="1"/>
        <w:rPr>
          <w:b/>
          <w:i/>
          <w:sz w:val="26"/>
          <w:szCs w:val="26"/>
          <w:lang w:val="sv-SE"/>
        </w:rPr>
      </w:pPr>
      <w:r w:rsidRPr="00FB7135">
        <w:rPr>
          <w:b/>
          <w:i/>
          <w:sz w:val="26"/>
          <w:szCs w:val="26"/>
          <w:lang w:val="sv-SE"/>
        </w:rPr>
        <w:t>1.3.2. Tài liệu chứng minh tính hợp lệ của hàng hóa</w:t>
      </w:r>
    </w:p>
    <w:p w:rsidR="00FB7135" w:rsidRPr="00FB7135" w:rsidRDefault="00FB7135" w:rsidP="00FB7135">
      <w:pPr>
        <w:numPr>
          <w:ilvl w:val="0"/>
          <w:numId w:val="1"/>
        </w:numPr>
        <w:spacing w:line="276" w:lineRule="auto"/>
        <w:ind w:left="425"/>
        <w:contextualSpacing/>
        <w:rPr>
          <w:sz w:val="26"/>
          <w:szCs w:val="26"/>
          <w:lang w:val="sv-SE"/>
        </w:rPr>
      </w:pPr>
      <w:r w:rsidRPr="00FB7135">
        <w:rPr>
          <w:sz w:val="26"/>
          <w:szCs w:val="26"/>
          <w:lang w:val="sv-SE"/>
        </w:rPr>
        <w:t>Bảng so sánh đáp ứng kỹ thuật theo yêu cầu tại mục 1.3.1 Chương V.</w:t>
      </w:r>
    </w:p>
    <w:p w:rsidR="00FB7135" w:rsidRPr="00FB7135" w:rsidRDefault="00FB7135" w:rsidP="00FB7135">
      <w:pPr>
        <w:numPr>
          <w:ilvl w:val="0"/>
          <w:numId w:val="1"/>
        </w:numPr>
        <w:spacing w:line="276" w:lineRule="auto"/>
        <w:ind w:left="425"/>
        <w:contextualSpacing/>
        <w:rPr>
          <w:sz w:val="26"/>
          <w:szCs w:val="26"/>
          <w:lang w:val="sv-SE"/>
        </w:rPr>
      </w:pPr>
      <w:r w:rsidRPr="00FB7135">
        <w:rPr>
          <w:sz w:val="26"/>
          <w:szCs w:val="26"/>
          <w:lang w:val="sv-SE"/>
        </w:rPr>
        <w:t xml:space="preserve">Catalogue hoặc tài liệu kỹ thuật của nhà sản xuất (cung cấp cả bản gốc và bản dịch) nêu rõ đối với từng loại hàng hóa: </w:t>
      </w:r>
    </w:p>
    <w:p w:rsidR="00FB7135" w:rsidRPr="00FB7135" w:rsidRDefault="00FB7135" w:rsidP="00FB7135">
      <w:pPr>
        <w:numPr>
          <w:ilvl w:val="0"/>
          <w:numId w:val="3"/>
        </w:numPr>
        <w:spacing w:line="276" w:lineRule="auto"/>
        <w:ind w:left="426"/>
        <w:contextualSpacing/>
        <w:rPr>
          <w:sz w:val="26"/>
          <w:szCs w:val="26"/>
          <w:lang w:val="sv-SE"/>
        </w:rPr>
      </w:pPr>
      <w:r w:rsidRPr="00FB7135">
        <w:rPr>
          <w:sz w:val="26"/>
          <w:szCs w:val="26"/>
          <w:lang w:val="sv-SE"/>
        </w:rPr>
        <w:t xml:space="preserve">Model, ký mã hiệu, nhãn hiệu sản phẩm (theo quy định của nhà sản xuất); </w:t>
      </w:r>
    </w:p>
    <w:p w:rsidR="00FB7135" w:rsidRPr="00FB7135" w:rsidRDefault="00FB7135" w:rsidP="00FB7135">
      <w:pPr>
        <w:numPr>
          <w:ilvl w:val="0"/>
          <w:numId w:val="3"/>
        </w:numPr>
        <w:spacing w:line="276" w:lineRule="auto"/>
        <w:ind w:left="426"/>
        <w:contextualSpacing/>
        <w:rPr>
          <w:sz w:val="26"/>
          <w:szCs w:val="26"/>
        </w:rPr>
      </w:pPr>
      <w:r w:rsidRPr="00FB7135">
        <w:rPr>
          <w:sz w:val="26"/>
          <w:szCs w:val="26"/>
        </w:rPr>
        <w:t xml:space="preserve">Tên nhà sản xuất; </w:t>
      </w:r>
    </w:p>
    <w:p w:rsidR="00FB7135" w:rsidRPr="00FB7135" w:rsidRDefault="00FB7135" w:rsidP="00FB7135">
      <w:pPr>
        <w:numPr>
          <w:ilvl w:val="0"/>
          <w:numId w:val="3"/>
        </w:numPr>
        <w:spacing w:line="276" w:lineRule="auto"/>
        <w:ind w:left="426"/>
        <w:contextualSpacing/>
        <w:rPr>
          <w:sz w:val="26"/>
          <w:szCs w:val="26"/>
        </w:rPr>
      </w:pPr>
      <w:r w:rsidRPr="00FB7135">
        <w:rPr>
          <w:sz w:val="26"/>
          <w:szCs w:val="26"/>
        </w:rPr>
        <w:t xml:space="preserve">Thông số kỹ thuật hàng hóa; </w:t>
      </w:r>
    </w:p>
    <w:p w:rsidR="00FB7135" w:rsidRPr="00FB7135" w:rsidRDefault="00FB7135" w:rsidP="00FB7135">
      <w:pPr>
        <w:numPr>
          <w:ilvl w:val="0"/>
          <w:numId w:val="3"/>
        </w:numPr>
        <w:spacing w:line="276" w:lineRule="auto"/>
        <w:ind w:left="426"/>
        <w:contextualSpacing/>
        <w:rPr>
          <w:sz w:val="26"/>
          <w:szCs w:val="26"/>
        </w:rPr>
      </w:pPr>
      <w:r w:rsidRPr="00FB7135">
        <w:rPr>
          <w:sz w:val="26"/>
          <w:szCs w:val="26"/>
        </w:rPr>
        <w:t>Quy cách hàng hóa (nếu có);</w:t>
      </w:r>
    </w:p>
    <w:p w:rsidR="00FB7135" w:rsidRPr="00FB7135" w:rsidRDefault="00FB7135" w:rsidP="00FB7135">
      <w:pPr>
        <w:spacing w:after="120"/>
        <w:ind w:left="425"/>
        <w:rPr>
          <w:b/>
          <w:i/>
          <w:sz w:val="26"/>
          <w:szCs w:val="26"/>
        </w:rPr>
      </w:pPr>
      <w:r w:rsidRPr="00FB7135">
        <w:rPr>
          <w:b/>
          <w:i/>
          <w:sz w:val="26"/>
          <w:szCs w:val="26"/>
        </w:rPr>
        <w:t xml:space="preserve">Nhà thầu phải dùng công cụ đánh dấu (highlight) vào các nội dung cụ thể chứng minh hàng hóa đáp ứng kỹ thuật tại catalogue hoặc tài liệu kỹ thuật. </w:t>
      </w:r>
    </w:p>
    <w:p w:rsidR="00FB7135" w:rsidRPr="00FB7135" w:rsidRDefault="00FB7135" w:rsidP="00FB7135">
      <w:pPr>
        <w:numPr>
          <w:ilvl w:val="0"/>
          <w:numId w:val="1"/>
        </w:numPr>
        <w:tabs>
          <w:tab w:val="right" w:pos="7254"/>
        </w:tabs>
        <w:spacing w:line="276" w:lineRule="auto"/>
        <w:ind w:left="425"/>
        <w:contextualSpacing/>
        <w:rPr>
          <w:sz w:val="26"/>
          <w:szCs w:val="26"/>
        </w:rPr>
      </w:pPr>
      <w:r w:rsidRPr="00FB7135">
        <w:rPr>
          <w:sz w:val="26"/>
          <w:szCs w:val="26"/>
        </w:rPr>
        <w:t>Đối với hàng hóa là thiết bị y tế, cung cấp các tài liệu sau:</w:t>
      </w:r>
    </w:p>
    <w:p w:rsidR="00FB7135" w:rsidRPr="00FB7135" w:rsidRDefault="00FB7135" w:rsidP="00FB7135">
      <w:pPr>
        <w:numPr>
          <w:ilvl w:val="0"/>
          <w:numId w:val="4"/>
        </w:numPr>
        <w:tabs>
          <w:tab w:val="right" w:pos="7254"/>
        </w:tabs>
        <w:spacing w:line="276" w:lineRule="auto"/>
        <w:ind w:left="426"/>
        <w:contextualSpacing/>
        <w:rPr>
          <w:sz w:val="26"/>
          <w:szCs w:val="26"/>
        </w:rPr>
      </w:pPr>
      <w:r w:rsidRPr="00FB7135">
        <w:rPr>
          <w:sz w:val="26"/>
          <w:szCs w:val="26"/>
        </w:rPr>
        <w:t>Bản phân loại thiết bị y tế theo quy định tại Nghị định số 98/2021/NĐ-CP, Nghị định số 07/2023/NĐ-CP và các quy định pháp luật hiện hành.</w:t>
      </w:r>
    </w:p>
    <w:p w:rsidR="00FB7135" w:rsidRPr="00FB7135" w:rsidRDefault="00FB7135" w:rsidP="00FB7135">
      <w:pPr>
        <w:pStyle w:val="ListParagraph"/>
        <w:numPr>
          <w:ilvl w:val="0"/>
          <w:numId w:val="4"/>
        </w:numPr>
        <w:tabs>
          <w:tab w:val="right" w:pos="7254"/>
        </w:tabs>
        <w:spacing w:line="276" w:lineRule="auto"/>
        <w:ind w:left="426"/>
        <w:rPr>
          <w:color w:val="000000" w:themeColor="text1"/>
          <w:sz w:val="26"/>
          <w:szCs w:val="26"/>
        </w:rPr>
      </w:pPr>
      <w:r w:rsidRPr="00FB7135">
        <w:rPr>
          <w:color w:val="000000" w:themeColor="text1"/>
          <w:sz w:val="26"/>
          <w:szCs w:val="26"/>
        </w:rPr>
        <w:t xml:space="preserve">Số lưu hành còn hiệu lực theo quy định tại Nghị định số 98/2021/NĐ-CP, Nghị định số 07/2023/NĐ-CP và </w:t>
      </w:r>
      <w:r w:rsidRPr="00FB7135">
        <w:rPr>
          <w:sz w:val="26"/>
          <w:szCs w:val="26"/>
        </w:rPr>
        <w:t>các quy định pháp luật hiện hành</w:t>
      </w:r>
      <w:r w:rsidRPr="00FB7135">
        <w:rPr>
          <w:color w:val="000000" w:themeColor="text1"/>
          <w:sz w:val="26"/>
          <w:szCs w:val="26"/>
        </w:rPr>
        <w:t>.</w:t>
      </w:r>
    </w:p>
    <w:p w:rsidR="00FB7135" w:rsidRPr="00FB7135" w:rsidRDefault="00FB7135" w:rsidP="00FB7135">
      <w:pPr>
        <w:pStyle w:val="ListParagraph"/>
        <w:numPr>
          <w:ilvl w:val="0"/>
          <w:numId w:val="5"/>
        </w:numPr>
        <w:tabs>
          <w:tab w:val="right" w:pos="7254"/>
        </w:tabs>
        <w:spacing w:line="276" w:lineRule="auto"/>
        <w:ind w:left="709" w:hanging="283"/>
        <w:rPr>
          <w:sz w:val="26"/>
          <w:szCs w:val="26"/>
        </w:rPr>
      </w:pPr>
      <w:r w:rsidRPr="00FB7135">
        <w:rPr>
          <w:sz w:val="26"/>
          <w:szCs w:val="26"/>
        </w:rPr>
        <w:t>Đối với thiết bị y tế loại A, B: Số công bố và Phiếu tiếp nhận (hoặc Phiếu thông tin) Hồ sơ công bố tiêu chuẩn áp dụng của thiết bị y tế trên Cổng thông tin điện tử Bộ Y tế (https://imda.moh.gov.vn/),</w:t>
      </w:r>
    </w:p>
    <w:p w:rsidR="00FB7135" w:rsidRPr="00FB7135" w:rsidRDefault="00FB7135" w:rsidP="00FB7135">
      <w:pPr>
        <w:numPr>
          <w:ilvl w:val="0"/>
          <w:numId w:val="5"/>
        </w:numPr>
        <w:tabs>
          <w:tab w:val="right" w:pos="7254"/>
        </w:tabs>
        <w:spacing w:line="276" w:lineRule="auto"/>
        <w:ind w:left="709" w:hanging="283"/>
        <w:contextualSpacing/>
        <w:rPr>
          <w:sz w:val="26"/>
          <w:szCs w:val="26"/>
        </w:rPr>
      </w:pPr>
      <w:r w:rsidRPr="00FB7135">
        <w:rPr>
          <w:sz w:val="26"/>
          <w:szCs w:val="26"/>
        </w:rPr>
        <w:t>Đối với thiết bị y tế loại C, D: Giấy chứng nhận đăng ký lưu hành theo quy định.</w:t>
      </w:r>
    </w:p>
    <w:p w:rsidR="00FB7135" w:rsidRPr="00FB7135" w:rsidRDefault="00FB7135" w:rsidP="00FB7135">
      <w:pPr>
        <w:numPr>
          <w:ilvl w:val="0"/>
          <w:numId w:val="6"/>
        </w:numPr>
        <w:tabs>
          <w:tab w:val="right" w:pos="7254"/>
        </w:tabs>
        <w:spacing w:line="276" w:lineRule="auto"/>
        <w:ind w:left="426"/>
        <w:contextualSpacing/>
        <w:rPr>
          <w:sz w:val="26"/>
          <w:szCs w:val="26"/>
        </w:rPr>
      </w:pPr>
      <w:r w:rsidRPr="00FB7135">
        <w:rPr>
          <w:color w:val="000000" w:themeColor="text1"/>
          <w:sz w:val="26"/>
          <w:szCs w:val="26"/>
        </w:rPr>
        <w:t>Đối với thiết bị y tế sản xuất trong nước: Số công bố và Phiếu tiếp nhận (hoặc Phiếu thông tin) hồ sơ công bố đủ điều kiện sản xuất theo quy định tại Nghị định số 98/2021/NĐ-CP và các quy định pháp luật hiện hành</w:t>
      </w:r>
      <w:r w:rsidRPr="00FB7135">
        <w:rPr>
          <w:sz w:val="26"/>
          <w:szCs w:val="26"/>
        </w:rPr>
        <w:t>.</w:t>
      </w:r>
    </w:p>
    <w:p w:rsidR="00FB7135" w:rsidRPr="00FB7135" w:rsidRDefault="00FB7135" w:rsidP="00FB7135">
      <w:pPr>
        <w:numPr>
          <w:ilvl w:val="0"/>
          <w:numId w:val="6"/>
        </w:numPr>
        <w:tabs>
          <w:tab w:val="right" w:pos="7254"/>
        </w:tabs>
        <w:spacing w:line="276" w:lineRule="auto"/>
        <w:ind w:left="426"/>
        <w:contextualSpacing/>
        <w:rPr>
          <w:sz w:val="26"/>
          <w:szCs w:val="26"/>
        </w:rPr>
      </w:pPr>
      <w:r w:rsidRPr="00FB7135">
        <w:rPr>
          <w:sz w:val="26"/>
          <w:szCs w:val="26"/>
        </w:rPr>
        <w:t>Giấy chứng nhận nhà sản xuất/cơ sở sản xuất đáp ứng tiêu chuẩn chất lượng ISO 13485 (còn hiệu lực tối thiểu đến thời điểm đóng thầu).</w:t>
      </w:r>
    </w:p>
    <w:p w:rsidR="00FB7135" w:rsidRPr="00FB7135" w:rsidRDefault="00FB7135" w:rsidP="00FB7135">
      <w:pPr>
        <w:numPr>
          <w:ilvl w:val="0"/>
          <w:numId w:val="1"/>
        </w:numPr>
        <w:tabs>
          <w:tab w:val="right" w:pos="7254"/>
        </w:tabs>
        <w:spacing w:line="276" w:lineRule="auto"/>
        <w:ind w:left="425"/>
        <w:contextualSpacing/>
        <w:rPr>
          <w:sz w:val="26"/>
          <w:szCs w:val="26"/>
        </w:rPr>
      </w:pPr>
      <w:r w:rsidRPr="00FB7135">
        <w:rPr>
          <w:sz w:val="26"/>
          <w:szCs w:val="26"/>
        </w:rPr>
        <w:t xml:space="preserve">Đối với hàng hóa không phải là thiết bị y tế: </w:t>
      </w:r>
    </w:p>
    <w:p w:rsidR="00FB7135" w:rsidRPr="00FB7135" w:rsidRDefault="00FB7135" w:rsidP="00FB7135">
      <w:pPr>
        <w:numPr>
          <w:ilvl w:val="0"/>
          <w:numId w:val="6"/>
        </w:numPr>
        <w:tabs>
          <w:tab w:val="right" w:pos="7254"/>
        </w:tabs>
        <w:spacing w:line="276" w:lineRule="auto"/>
        <w:ind w:left="426"/>
        <w:contextualSpacing/>
        <w:rPr>
          <w:sz w:val="26"/>
          <w:szCs w:val="26"/>
        </w:rPr>
      </w:pPr>
      <w:r w:rsidRPr="00FB7135">
        <w:rPr>
          <w:sz w:val="26"/>
          <w:szCs w:val="26"/>
        </w:rPr>
        <w:t>Cung cấp tài liệu về tiêu chuẩn chất lượng ISO 9001 hoặc tương đương (còn hiệu lực tối thiểu đến thời điểm đóng thầu).</w:t>
      </w:r>
    </w:p>
    <w:p w:rsidR="00FB7135" w:rsidRPr="00FB7135" w:rsidRDefault="00FB7135" w:rsidP="00FB7135">
      <w:pPr>
        <w:tabs>
          <w:tab w:val="right" w:pos="7254"/>
        </w:tabs>
        <w:spacing w:line="276" w:lineRule="auto"/>
        <w:ind w:left="426"/>
        <w:contextualSpacing/>
        <w:rPr>
          <w:sz w:val="26"/>
          <w:szCs w:val="26"/>
        </w:rPr>
      </w:pPr>
      <w:r w:rsidRPr="00FB7135">
        <w:rPr>
          <w:b/>
          <w:bCs/>
          <w:i/>
          <w:iCs/>
          <w:sz w:val="26"/>
          <w:szCs w:val="26"/>
        </w:rPr>
        <w:t>Ghi chú:</w:t>
      </w:r>
    </w:p>
    <w:p w:rsidR="00FB7135" w:rsidRPr="00FB7135" w:rsidRDefault="00FB7135" w:rsidP="00FB7135">
      <w:pPr>
        <w:tabs>
          <w:tab w:val="right" w:pos="7254"/>
        </w:tabs>
        <w:spacing w:line="276" w:lineRule="auto"/>
        <w:ind w:left="426"/>
        <w:contextualSpacing/>
        <w:rPr>
          <w:sz w:val="26"/>
          <w:szCs w:val="26"/>
        </w:rPr>
      </w:pPr>
      <w:r w:rsidRPr="00FB7135">
        <w:rPr>
          <w:b/>
          <w:bCs/>
          <w:i/>
          <w:iCs/>
          <w:sz w:val="26"/>
          <w:szCs w:val="26"/>
        </w:rPr>
        <w:t>(i) Đối với tài liệu tại các mục c, d, e:</w:t>
      </w:r>
    </w:p>
    <w:p w:rsidR="00FB7135" w:rsidRPr="00FB7135" w:rsidRDefault="00FB7135" w:rsidP="00FB7135">
      <w:pPr>
        <w:numPr>
          <w:ilvl w:val="0"/>
          <w:numId w:val="2"/>
        </w:numPr>
        <w:spacing w:line="276" w:lineRule="auto"/>
        <w:ind w:left="425"/>
        <w:contextualSpacing/>
        <w:rPr>
          <w:sz w:val="26"/>
          <w:szCs w:val="26"/>
          <w:lang w:val="vi-VN"/>
        </w:rPr>
      </w:pPr>
      <w:r w:rsidRPr="00FB7135">
        <w:rPr>
          <w:sz w:val="26"/>
          <w:szCs w:val="26"/>
        </w:rPr>
        <w:t xml:space="preserve">Nếu tài liệu không được cấp trực tuyến: Nhà thầu cung cấp file scan (màu) từ bản gốc hoặc bản sao chứng thực của cơ quan chức năng theo quy định của pháp luật. </w:t>
      </w:r>
    </w:p>
    <w:p w:rsidR="00FB7135" w:rsidRPr="00FB7135" w:rsidRDefault="00FB7135" w:rsidP="00FB7135">
      <w:pPr>
        <w:numPr>
          <w:ilvl w:val="0"/>
          <w:numId w:val="2"/>
        </w:numPr>
        <w:spacing w:line="276" w:lineRule="auto"/>
        <w:ind w:left="425"/>
        <w:contextualSpacing/>
        <w:rPr>
          <w:color w:val="000000"/>
          <w:sz w:val="26"/>
          <w:szCs w:val="26"/>
          <w:lang w:val="vi-VN"/>
        </w:rPr>
      </w:pPr>
      <w:r w:rsidRPr="00FB7135">
        <w:rPr>
          <w:sz w:val="26"/>
          <w:szCs w:val="26"/>
          <w:lang w:val="vi-VN"/>
        </w:rPr>
        <w:t>Nếu tài liệu được cấp trực tuyến: Nhà thầu cung cấp bản được tải từ website/cổng thông tin điện tử mà tài liệu được đăng tải</w:t>
      </w:r>
      <w:r w:rsidRPr="00FB7135">
        <w:rPr>
          <w:color w:val="000000"/>
          <w:sz w:val="26"/>
          <w:szCs w:val="26"/>
          <w:lang w:val="vi-VN"/>
        </w:rPr>
        <w:t>. Nhà thầu phải chịu trách nhiệm về tính hợp lệ, trung thực và chính xác của tài liệu và cung cấp đường dẫn để tra cứu nếu được yêu cầu.</w:t>
      </w:r>
    </w:p>
    <w:p w:rsidR="00FB7135" w:rsidRPr="00FB7135" w:rsidRDefault="00FB7135" w:rsidP="00FB7135">
      <w:pPr>
        <w:numPr>
          <w:ilvl w:val="0"/>
          <w:numId w:val="2"/>
        </w:numPr>
        <w:spacing w:line="276" w:lineRule="auto"/>
        <w:ind w:left="425"/>
        <w:contextualSpacing/>
        <w:rPr>
          <w:color w:val="000000"/>
          <w:sz w:val="26"/>
          <w:szCs w:val="26"/>
          <w:lang w:val="vi-VN"/>
        </w:rPr>
      </w:pPr>
      <w:r w:rsidRPr="00FB7135">
        <w:rPr>
          <w:sz w:val="26"/>
          <w:szCs w:val="26"/>
          <w:lang w:val="vi-VN"/>
        </w:rPr>
        <w:t>Đối với tài liệu có chữ ký và đóng dấu của nước ngoài thì phải tuân thủ theo Nghị định 111/2011/NĐ-CP.</w:t>
      </w:r>
    </w:p>
    <w:p w:rsidR="00FB7135" w:rsidRPr="00FB7135" w:rsidRDefault="00FB7135" w:rsidP="00FB7135">
      <w:pPr>
        <w:numPr>
          <w:ilvl w:val="0"/>
          <w:numId w:val="2"/>
        </w:numPr>
        <w:spacing w:line="276" w:lineRule="auto"/>
        <w:ind w:left="425"/>
        <w:contextualSpacing/>
        <w:rPr>
          <w:color w:val="000000"/>
          <w:sz w:val="26"/>
          <w:szCs w:val="26"/>
          <w:lang w:val="vi-VN"/>
        </w:rPr>
      </w:pPr>
      <w:r w:rsidRPr="00FB7135">
        <w:rPr>
          <w:sz w:val="26"/>
          <w:szCs w:val="26"/>
          <w:lang w:val="vi-VN"/>
        </w:rPr>
        <w:t xml:space="preserve">Đối với giấy chứng nhận đạt tiêu chuẩn chất lượng (ví dụ: ISO 13485, 9001): </w:t>
      </w:r>
      <w:r w:rsidRPr="00FB7135">
        <w:rPr>
          <w:color w:val="000000" w:themeColor="text1"/>
          <w:sz w:val="26"/>
          <w:szCs w:val="26"/>
          <w:lang w:val="vi-VN"/>
        </w:rPr>
        <w:t>Nhà thầu cung cấp file scan màu từ bản gốc hoặc bản sao có chứng thực</w:t>
      </w:r>
      <w:r w:rsidRPr="00FB7135">
        <w:rPr>
          <w:sz w:val="26"/>
          <w:szCs w:val="26"/>
          <w:lang w:val="vi-VN"/>
        </w:rPr>
        <w:t>.</w:t>
      </w:r>
    </w:p>
    <w:p w:rsidR="00FB7135" w:rsidRPr="00FB7135" w:rsidRDefault="00FB7135" w:rsidP="00FB7135">
      <w:pPr>
        <w:numPr>
          <w:ilvl w:val="0"/>
          <w:numId w:val="2"/>
        </w:numPr>
        <w:spacing w:line="276" w:lineRule="auto"/>
        <w:ind w:left="425"/>
        <w:contextualSpacing/>
        <w:rPr>
          <w:sz w:val="26"/>
          <w:szCs w:val="26"/>
          <w:lang w:val="vi-VN"/>
        </w:rPr>
      </w:pPr>
      <w:r w:rsidRPr="00FB7135">
        <w:rPr>
          <w:sz w:val="26"/>
          <w:szCs w:val="26"/>
          <w:lang w:val="vi-VN"/>
        </w:rPr>
        <w:lastRenderedPageBreak/>
        <w:t>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Chủ đầu tư sẽ đánh giá dựa vào bản gốc.</w:t>
      </w:r>
    </w:p>
    <w:p w:rsidR="00FB7135" w:rsidRPr="00FB7135" w:rsidRDefault="00FB7135" w:rsidP="00FB7135">
      <w:pPr>
        <w:numPr>
          <w:ilvl w:val="0"/>
          <w:numId w:val="2"/>
        </w:numPr>
        <w:spacing w:line="276" w:lineRule="auto"/>
        <w:ind w:left="425"/>
        <w:contextualSpacing/>
        <w:rPr>
          <w:sz w:val="26"/>
          <w:szCs w:val="26"/>
          <w:lang w:val="vi-VN"/>
        </w:rPr>
      </w:pPr>
      <w:r w:rsidRPr="00FB7135">
        <w:rPr>
          <w:sz w:val="26"/>
          <w:szCs w:val="26"/>
          <w:lang w:val="vi-VN"/>
        </w:rPr>
        <w:t>Trong mọi trường hợp, nhà thầu chịu hoàn toàn trách nhiệm pháp lý về tính hợp lệ, trung thực, chính xác của tất cả tài liệu cung cấp.</w:t>
      </w:r>
    </w:p>
    <w:p w:rsidR="00FB7135" w:rsidRPr="00FB7135" w:rsidRDefault="00FB7135" w:rsidP="00FB7135">
      <w:pPr>
        <w:suppressAutoHyphens/>
        <w:spacing w:before="120" w:after="120"/>
        <w:ind w:firstLine="567"/>
        <w:outlineLvl w:val="1"/>
        <w:rPr>
          <w:b/>
          <w:i/>
          <w:iCs/>
          <w:sz w:val="26"/>
          <w:szCs w:val="26"/>
          <w:lang w:val="vi-VN"/>
        </w:rPr>
      </w:pPr>
      <w:r w:rsidRPr="00FB7135">
        <w:rPr>
          <w:b/>
          <w:i/>
          <w:iCs/>
          <w:sz w:val="26"/>
          <w:szCs w:val="26"/>
          <w:lang w:val="vi-VN"/>
        </w:rPr>
        <w:t>1.3.3. Bản cam kết của nhà thầu</w:t>
      </w:r>
    </w:p>
    <w:p w:rsidR="00FB7135" w:rsidRPr="00FB7135" w:rsidRDefault="00FB7135" w:rsidP="00FB7135">
      <w:pPr>
        <w:widowControl w:val="0"/>
        <w:autoSpaceDE w:val="0"/>
        <w:autoSpaceDN w:val="0"/>
        <w:adjustRightInd w:val="0"/>
        <w:spacing w:line="276" w:lineRule="auto"/>
        <w:ind w:right="-11" w:firstLine="567"/>
        <w:rPr>
          <w:bCs/>
          <w:sz w:val="26"/>
          <w:szCs w:val="26"/>
          <w:lang w:val="vi-VN"/>
        </w:rPr>
      </w:pPr>
      <w:r w:rsidRPr="00FB7135">
        <w:rPr>
          <w:bCs/>
          <w:color w:val="000000" w:themeColor="text1"/>
          <w:sz w:val="26"/>
          <w:szCs w:val="26"/>
          <w:lang w:val="vi-VN"/>
        </w:rPr>
        <w:t xml:space="preserve">Nhà thầu </w:t>
      </w:r>
      <w:r w:rsidRPr="00FB7135">
        <w:rPr>
          <w:bCs/>
          <w:sz w:val="26"/>
          <w:szCs w:val="26"/>
          <w:lang w:val="vi-VN"/>
        </w:rPr>
        <w:t>phải cung cấp bản cam kết hợp lệ thể hiện đầy đủ các nội dung cam kết theo mẫu như sau:</w:t>
      </w:r>
    </w:p>
    <w:p w:rsidR="00FB7135" w:rsidRPr="00FB7135" w:rsidRDefault="00FB7135" w:rsidP="00FB7135">
      <w:pPr>
        <w:widowControl w:val="0"/>
        <w:autoSpaceDE w:val="0"/>
        <w:autoSpaceDN w:val="0"/>
        <w:adjustRightInd w:val="0"/>
        <w:spacing w:line="276" w:lineRule="auto"/>
        <w:ind w:right="-11" w:firstLine="567"/>
        <w:rPr>
          <w:bCs/>
          <w:sz w:val="26"/>
          <w:szCs w:val="26"/>
          <w:lang w:val="vi-V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2"/>
        <w:gridCol w:w="5947"/>
      </w:tblGrid>
      <w:tr w:rsidR="00FB7135" w:rsidRPr="00FB7135" w:rsidTr="00580142">
        <w:tc>
          <w:tcPr>
            <w:tcW w:w="3222" w:type="dxa"/>
          </w:tcPr>
          <w:p w:rsidR="00FB7135" w:rsidRPr="00FB7135" w:rsidRDefault="00FB7135" w:rsidP="00580142">
            <w:pPr>
              <w:widowControl w:val="0"/>
              <w:autoSpaceDE w:val="0"/>
              <w:autoSpaceDN w:val="0"/>
              <w:adjustRightInd w:val="0"/>
              <w:spacing w:line="276" w:lineRule="auto"/>
              <w:ind w:right="-11"/>
              <w:jc w:val="center"/>
              <w:rPr>
                <w:b/>
                <w:sz w:val="26"/>
                <w:szCs w:val="26"/>
              </w:rPr>
            </w:pPr>
            <w:r w:rsidRPr="00FB7135">
              <w:rPr>
                <w:b/>
                <w:sz w:val="26"/>
                <w:szCs w:val="26"/>
              </w:rPr>
              <w:t>TÊN CÔNG TY …</w:t>
            </w:r>
          </w:p>
          <w:p w:rsidR="00FB7135" w:rsidRPr="00FB7135" w:rsidRDefault="00FB7135" w:rsidP="00580142">
            <w:pPr>
              <w:widowControl w:val="0"/>
              <w:autoSpaceDE w:val="0"/>
              <w:autoSpaceDN w:val="0"/>
              <w:adjustRightInd w:val="0"/>
              <w:spacing w:line="276" w:lineRule="auto"/>
              <w:ind w:right="-11"/>
              <w:jc w:val="center"/>
              <w:rPr>
                <w:b/>
                <w:sz w:val="26"/>
                <w:szCs w:val="26"/>
              </w:rPr>
            </w:pPr>
            <w:r w:rsidRPr="00FB7135">
              <w:rPr>
                <w:b/>
                <w:noProof/>
                <w:sz w:val="26"/>
                <w:szCs w:val="26"/>
                <w:lang w:val="en-GB" w:eastAsia="en-GB"/>
              </w:rPr>
              <mc:AlternateContent>
                <mc:Choice Requires="wps">
                  <w:drawing>
                    <wp:anchor distT="0" distB="0" distL="114300" distR="114300" simplePos="0" relativeHeight="251660288" behindDoc="0" locked="0" layoutInCell="1" allowOverlap="1" wp14:anchorId="6C76B546" wp14:editId="211537DA">
                      <wp:simplePos x="0" y="0"/>
                      <wp:positionH relativeFrom="column">
                        <wp:posOffset>534162</wp:posOffset>
                      </wp:positionH>
                      <wp:positionV relativeFrom="paragraph">
                        <wp:posOffset>48514</wp:posOffset>
                      </wp:positionV>
                      <wp:extent cx="861134"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611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EF235A"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05pt,3.8pt" to="109.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FDtQEAALYDAAAOAAAAZHJzL2Uyb0RvYy54bWysU8GO0zAQvSPxD5bvNM0WrVZR0z10BRcE&#10;FQsf4HXGjYXtscamaf+esdtm0YIQQlwcj/3em3njyfr+6J04ACWLoZftYikFBI2DDftefv3y7s2d&#10;FCmrMCiHAXp5giTvN69frafYwQ2O6AYgwSIhdVPs5Zhz7Jom6RG8SguMEPjSIHmVOaR9M5CaWN27&#10;5ma5vG0mpCESakiJTx/Ol3JT9Y0BnT8ZkyAL10uuLdeV6vpU1mazVt2eVBytvpSh/qEKr2zgpLPU&#10;g8pKfCf7i5S3mjChyQuNvkFjrIbqgd20yxduHkcVoXrh5qQ4tyn9P1n98bAjYYderqQIyvMTPWZS&#10;dj9mscUQuIFIYlX6NMXUMXwbdnSJUtxRMX005MuX7Yhj7e1p7i0cs9B8eHfbtqu3UujrVfPMi5Ty&#10;e0AvyqaXzobiWnXq8CFlzsXQK4SDUsc5c93lk4MCduEzGHbCudrKrjMEW0fioPj1h29tccFaFVko&#10;xjo3k5Z/Jl2whQZ1rv6WOKNrRgx5JnobkH6XNR+vpZoz/ur67LXYfsLhVN+htoOHozq7DHKZvp/j&#10;Sn/+3TY/AAAA//8DAFBLAwQUAAYACAAAACEAp30uCdsAAAAGAQAADwAAAGRycy9kb3ducmV2Lnht&#10;bEyOwU7DMBBE70j8g7VI3KiTCKUljVNVlRDigmgKdzfeJin2OrKdNPw9hks5jmb05pWb2Wg2ofO9&#10;JQHpIgGG1FjVUyvg4/D8sALmgyQltSUU8I0eNtXtTSkLZS+0x6kOLYsQ8oUU0IUwFJz7pkMj/cIO&#10;SLE7WWdkiNG1XDl5iXCjeZYkOTeyp/jQyQF3HTZf9WgE6Fc3fba7duvHl31en99P2dthEuL+bt6u&#10;gQWcw3UMv/pRHarodLQjKc+0gNVjGpcCljmwWGfp0xLY8S/zquT/9asfAAAA//8DAFBLAQItABQA&#10;BgAIAAAAIQC2gziS/gAAAOEBAAATAAAAAAAAAAAAAAAAAAAAAABbQ29udGVudF9UeXBlc10ueG1s&#10;UEsBAi0AFAAGAAgAAAAhADj9If/WAAAAlAEAAAsAAAAAAAAAAAAAAAAALwEAAF9yZWxzLy5yZWxz&#10;UEsBAi0AFAAGAAgAAAAhAL6GQUO1AQAAtgMAAA4AAAAAAAAAAAAAAAAALgIAAGRycy9lMm9Eb2Mu&#10;eG1sUEsBAi0AFAAGAAgAAAAhAKd9LgnbAAAABgEAAA8AAAAAAAAAAAAAAAAADwQAAGRycy9kb3du&#10;cmV2LnhtbFBLBQYAAAAABAAEAPMAAAAXBQAAAAA=&#10;" strokecolor="black [3200]" strokeweight=".5pt">
                      <v:stroke joinstyle="miter"/>
                    </v:line>
                  </w:pict>
                </mc:Fallback>
              </mc:AlternateContent>
            </w:r>
          </w:p>
        </w:tc>
        <w:tc>
          <w:tcPr>
            <w:tcW w:w="5947" w:type="dxa"/>
          </w:tcPr>
          <w:p w:rsidR="00FB7135" w:rsidRPr="00FB7135" w:rsidRDefault="00FB7135" w:rsidP="00580142">
            <w:pPr>
              <w:widowControl w:val="0"/>
              <w:autoSpaceDE w:val="0"/>
              <w:autoSpaceDN w:val="0"/>
              <w:adjustRightInd w:val="0"/>
              <w:spacing w:line="276" w:lineRule="auto"/>
              <w:ind w:right="-11"/>
              <w:jc w:val="center"/>
              <w:rPr>
                <w:b/>
                <w:sz w:val="26"/>
                <w:szCs w:val="26"/>
              </w:rPr>
            </w:pPr>
            <w:r w:rsidRPr="00FB7135">
              <w:rPr>
                <w:b/>
                <w:sz w:val="26"/>
                <w:szCs w:val="26"/>
              </w:rPr>
              <w:t>CỘNG HOÀ XÃ HỘI CHỦ NGHĨA VIỆT NAM</w:t>
            </w:r>
          </w:p>
          <w:p w:rsidR="00FB7135" w:rsidRPr="00FB7135" w:rsidRDefault="00FB7135" w:rsidP="00580142">
            <w:pPr>
              <w:widowControl w:val="0"/>
              <w:autoSpaceDE w:val="0"/>
              <w:autoSpaceDN w:val="0"/>
              <w:adjustRightInd w:val="0"/>
              <w:spacing w:line="276" w:lineRule="auto"/>
              <w:ind w:right="-11"/>
              <w:jc w:val="center"/>
              <w:rPr>
                <w:b/>
                <w:sz w:val="26"/>
                <w:szCs w:val="26"/>
              </w:rPr>
            </w:pPr>
            <w:r w:rsidRPr="00FB7135">
              <w:rPr>
                <w:b/>
                <w:sz w:val="26"/>
                <w:szCs w:val="26"/>
              </w:rPr>
              <w:t>Độc lập – Tự do – Hạnh phúc</w:t>
            </w:r>
          </w:p>
          <w:p w:rsidR="00FB7135" w:rsidRPr="00FB7135" w:rsidRDefault="00FB7135" w:rsidP="00580142">
            <w:pPr>
              <w:widowControl w:val="0"/>
              <w:autoSpaceDE w:val="0"/>
              <w:autoSpaceDN w:val="0"/>
              <w:adjustRightInd w:val="0"/>
              <w:spacing w:line="276" w:lineRule="auto"/>
              <w:ind w:right="-11"/>
              <w:rPr>
                <w:b/>
                <w:sz w:val="26"/>
                <w:szCs w:val="26"/>
              </w:rPr>
            </w:pPr>
            <w:r w:rsidRPr="00FB7135">
              <w:rPr>
                <w:b/>
                <w:noProof/>
                <w:sz w:val="26"/>
                <w:szCs w:val="26"/>
                <w:lang w:val="en-GB" w:eastAsia="en-GB"/>
              </w:rPr>
              <mc:AlternateContent>
                <mc:Choice Requires="wps">
                  <w:drawing>
                    <wp:anchor distT="0" distB="0" distL="114300" distR="114300" simplePos="0" relativeHeight="251659264" behindDoc="0" locked="0" layoutInCell="1" allowOverlap="1" wp14:anchorId="460C7A57" wp14:editId="67BE34C5">
                      <wp:simplePos x="0" y="0"/>
                      <wp:positionH relativeFrom="column">
                        <wp:posOffset>1239266</wp:posOffset>
                      </wp:positionH>
                      <wp:positionV relativeFrom="paragraph">
                        <wp:posOffset>17145</wp:posOffset>
                      </wp:positionV>
                      <wp:extent cx="112746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27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181A9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7.6pt,1.35pt" to="186.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yUftQEAALcDAAAOAAAAZHJzL2Uyb0RvYy54bWysU8tu2zAQvBfoPxC8x3ogSArBcg4OmkvR&#10;Gkn7AQy1tIjwhSVryX/fJW0rRVsURZELxSVnZneWq/XdbA07AEbtXc+bVc0ZOOkH7fY9//b149UH&#10;zmISbhDGO+j5ESK/27x/t55CB60fvRkAGYm42E2h52NKoauqKEewIq58AEeXyqMViULcVwOKidSt&#10;qdq6vqkmj0NALyFGOr0/XfJN0VcKZPqiVITETM+ptlRWLOtzXqvNWnR7FGHU8lyG+I8qrNCOki5S&#10;9yIJ9h31b1JWS/TRq7SS3lZeKS2heCA3Tf2Lm6dRBCheqDkxLG2KbycrPx92yPTQ85YzJyw90VNC&#10;ofdjYlvvHDXQI2tzn6YQO4Jv3Q7PUQw7zKZnhTZ/yQ6bS2+PS29hTkzSYdO0t9c315zJy131SgwY&#10;0wN4y/Km50a7bFt04vApJkpG0AuEglzIKXXZpaOBDDbuERRZyckKuwwRbA2yg6DnH16abIO0CjJT&#10;lDZmIdV/J52xmQZlsP6VuKBLRu/SQrTaefxT1jRfSlUn/MX1yWu2/eyHY3mI0g6ajuLsPMl5/H6O&#10;C/31f9v8AAAA//8DAFBLAwQUAAYACAAAACEAS5bqCtoAAAAHAQAADwAAAGRycy9kb3ducmV2Lnht&#10;bEyPwU7DMBBE70j8g7VI3KiDES2EOFVVCSEuiKZwd2PXCdjryHbS8PcsXOD4NKPZt9V69o5NJqY+&#10;oITrRQHMYBt0j1bC2/7x6g5Yygq1cgGNhC+TYF2fn1Wq1OGEOzM12TIawVQqCV3OQ8l5ajvjVVqE&#10;wSBlxxC9yoTRch3Vica946IoltyrHulCpwaz7Uz72YxegnuO07vd2k0an3bL5uP1KF72k5SXF/Pm&#10;AVg2c/4rw48+qUNNTocwok7MEd/fCqpKECtglN+sBL1y+GVeV/y/f/0NAAD//wMAUEsBAi0AFAAG&#10;AAgAAAAhALaDOJL+AAAA4QEAABMAAAAAAAAAAAAAAAAAAAAAAFtDb250ZW50X1R5cGVzXS54bWxQ&#10;SwECLQAUAAYACAAAACEAOP0h/9YAAACUAQAACwAAAAAAAAAAAAAAAAAvAQAAX3JlbHMvLnJlbHNQ&#10;SwECLQAUAAYACAAAACEAJF8lH7UBAAC3AwAADgAAAAAAAAAAAAAAAAAuAgAAZHJzL2Uyb0RvYy54&#10;bWxQSwECLQAUAAYACAAAACEAS5bqCtoAAAAHAQAADwAAAAAAAAAAAAAAAAAPBAAAZHJzL2Rvd25y&#10;ZXYueG1sUEsFBgAAAAAEAAQA8wAAABYFAAAAAA==&#10;" strokecolor="black [3200]" strokeweight=".5pt">
                      <v:stroke joinstyle="miter"/>
                    </v:line>
                  </w:pict>
                </mc:Fallback>
              </mc:AlternateContent>
            </w:r>
          </w:p>
        </w:tc>
      </w:tr>
      <w:tr w:rsidR="00FB7135" w:rsidRPr="00FB7135" w:rsidTr="00580142">
        <w:tc>
          <w:tcPr>
            <w:tcW w:w="3222" w:type="dxa"/>
          </w:tcPr>
          <w:p w:rsidR="00FB7135" w:rsidRPr="00FB7135" w:rsidRDefault="00FB7135" w:rsidP="00580142">
            <w:pPr>
              <w:widowControl w:val="0"/>
              <w:autoSpaceDE w:val="0"/>
              <w:autoSpaceDN w:val="0"/>
              <w:adjustRightInd w:val="0"/>
              <w:spacing w:line="276" w:lineRule="auto"/>
              <w:ind w:right="-11"/>
              <w:rPr>
                <w:bCs/>
                <w:sz w:val="26"/>
                <w:szCs w:val="26"/>
              </w:rPr>
            </w:pPr>
          </w:p>
        </w:tc>
        <w:tc>
          <w:tcPr>
            <w:tcW w:w="5947" w:type="dxa"/>
          </w:tcPr>
          <w:p w:rsidR="00FB7135" w:rsidRPr="00FB7135" w:rsidRDefault="00FB7135" w:rsidP="00580142">
            <w:pPr>
              <w:widowControl w:val="0"/>
              <w:autoSpaceDE w:val="0"/>
              <w:autoSpaceDN w:val="0"/>
              <w:adjustRightInd w:val="0"/>
              <w:spacing w:line="276" w:lineRule="auto"/>
              <w:ind w:right="-11"/>
              <w:jc w:val="right"/>
              <w:rPr>
                <w:bCs/>
                <w:sz w:val="26"/>
                <w:szCs w:val="26"/>
              </w:rPr>
            </w:pPr>
            <w:r w:rsidRPr="00FB7135">
              <w:rPr>
                <w:bCs/>
                <w:sz w:val="26"/>
                <w:szCs w:val="26"/>
              </w:rPr>
              <w:t>…, ngày … tháng … năm 2025</w:t>
            </w:r>
          </w:p>
        </w:tc>
      </w:tr>
    </w:tbl>
    <w:p w:rsidR="00FB7135" w:rsidRPr="00FB7135" w:rsidRDefault="00FB7135" w:rsidP="00FB7135">
      <w:pPr>
        <w:widowControl w:val="0"/>
        <w:autoSpaceDE w:val="0"/>
        <w:autoSpaceDN w:val="0"/>
        <w:adjustRightInd w:val="0"/>
        <w:spacing w:line="276" w:lineRule="auto"/>
        <w:ind w:right="-11" w:firstLine="567"/>
        <w:rPr>
          <w:bCs/>
          <w:sz w:val="26"/>
          <w:szCs w:val="26"/>
          <w:lang w:val="vi-VN"/>
        </w:rPr>
      </w:pPr>
    </w:p>
    <w:p w:rsidR="00FB7135" w:rsidRPr="00FB7135" w:rsidRDefault="00FB7135" w:rsidP="00FB7135">
      <w:pPr>
        <w:widowControl w:val="0"/>
        <w:autoSpaceDE w:val="0"/>
        <w:autoSpaceDN w:val="0"/>
        <w:adjustRightInd w:val="0"/>
        <w:spacing w:line="276" w:lineRule="auto"/>
        <w:ind w:left="273" w:right="-11" w:firstLine="720"/>
        <w:jc w:val="center"/>
        <w:rPr>
          <w:b/>
          <w:sz w:val="26"/>
          <w:szCs w:val="26"/>
        </w:rPr>
      </w:pPr>
      <w:r w:rsidRPr="00FB7135">
        <w:rPr>
          <w:b/>
          <w:sz w:val="26"/>
          <w:szCs w:val="26"/>
        </w:rPr>
        <w:t>BẢN CAM KẾT</w:t>
      </w:r>
    </w:p>
    <w:p w:rsidR="00FB7135" w:rsidRPr="00FB7135" w:rsidRDefault="00FB7135" w:rsidP="00FB7135">
      <w:pPr>
        <w:widowControl w:val="0"/>
        <w:autoSpaceDE w:val="0"/>
        <w:autoSpaceDN w:val="0"/>
        <w:adjustRightInd w:val="0"/>
        <w:spacing w:line="276" w:lineRule="auto"/>
        <w:ind w:left="273" w:right="-11" w:hanging="273"/>
        <w:jc w:val="center"/>
        <w:rPr>
          <w:b/>
          <w:sz w:val="26"/>
          <w:szCs w:val="26"/>
        </w:rPr>
      </w:pPr>
      <w:r w:rsidRPr="00FB7135">
        <w:rPr>
          <w:b/>
          <w:sz w:val="26"/>
          <w:szCs w:val="26"/>
        </w:rPr>
        <w:t>Kính gửi: Trung tâm Y tế Khu vực Liên Chiểu</w:t>
      </w:r>
    </w:p>
    <w:p w:rsidR="00FB7135" w:rsidRPr="00FB7135" w:rsidRDefault="00FB7135" w:rsidP="00FB7135">
      <w:pPr>
        <w:widowControl w:val="0"/>
        <w:autoSpaceDE w:val="0"/>
        <w:autoSpaceDN w:val="0"/>
        <w:adjustRightInd w:val="0"/>
        <w:spacing w:line="276" w:lineRule="auto"/>
        <w:ind w:left="273" w:right="-11" w:hanging="273"/>
        <w:jc w:val="center"/>
        <w:rPr>
          <w:bCs/>
          <w:sz w:val="26"/>
          <w:szCs w:val="26"/>
        </w:rPr>
      </w:pPr>
      <w:r w:rsidRPr="00FB7135">
        <w:rPr>
          <w:bCs/>
          <w:sz w:val="26"/>
          <w:szCs w:val="26"/>
        </w:rPr>
        <w:t>Tên gói thầu: Gói thầu số 1: Mua sắm thiết bị y tế năm 2025 tại Trung tâm y tế khu vực Liên Chiểu từ nguồn quỹ phát triển hoạt động sự nghiệp.(19 mặt hàng)</w:t>
      </w:r>
    </w:p>
    <w:p w:rsidR="00FB7135" w:rsidRPr="00FB7135" w:rsidRDefault="00FB7135" w:rsidP="00FB7135">
      <w:pPr>
        <w:widowControl w:val="0"/>
        <w:autoSpaceDE w:val="0"/>
        <w:autoSpaceDN w:val="0"/>
        <w:adjustRightInd w:val="0"/>
        <w:spacing w:line="276" w:lineRule="auto"/>
        <w:ind w:right="-11"/>
        <w:jc w:val="left"/>
        <w:rPr>
          <w:bCs/>
          <w:sz w:val="26"/>
          <w:szCs w:val="26"/>
        </w:rPr>
      </w:pPr>
      <w:r w:rsidRPr="00FB7135">
        <w:rPr>
          <w:bCs/>
          <w:sz w:val="26"/>
          <w:szCs w:val="26"/>
        </w:rPr>
        <w:t xml:space="preserve">Công ty … xin cam kết như sau: </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lang w:val="vi-VN"/>
        </w:rPr>
        <w:t>Các thiết bị hàng hóa phải bảo đảm mới 100%, sản xuất năm 202</w:t>
      </w:r>
      <w:r w:rsidRPr="00FB7135">
        <w:rPr>
          <w:sz w:val="26"/>
          <w:szCs w:val="26"/>
        </w:rPr>
        <w:t>5</w:t>
      </w:r>
      <w:r w:rsidRPr="00FB7135">
        <w:rPr>
          <w:sz w:val="26"/>
          <w:szCs w:val="26"/>
          <w:lang w:val="vi-VN"/>
        </w:rPr>
        <w:t xml:space="preserve"> trở về sau.</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lang w:val="vi-VN"/>
        </w:rPr>
        <w:t>Hàng hóa được cung cấp hoàn toàn thích ứng về địa lý, môi trường, không có ảnh hưởng tác động nhiều đến môi trường.</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lang w:val="vi-VN"/>
        </w:rPr>
        <w:t>Hàng hóa là thiết bị y tế phải được niêm yết giá, kê khai giá theo quy định pháp luật hiện hành.</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lang w:val="vi-VN"/>
        </w:rPr>
        <w:t>Hàng hóa phải đáp ứng đủ điều kiện về lưu hành theo quy định pháp luật hiện hành.</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lang w:val="vi-VN"/>
        </w:rPr>
        <w:t>Cam kết hàng hóa có nhãn hoặc có kèm theo nhãn phụ với đầy đủ các thông tin theo quy định tại Nghị định số 43/2017/NĐ-CP và Nghị định 111/2021/NĐ-CP và các quy định pháp luật liên quan hiện hành.</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lang w:val="vi-VN"/>
        </w:rPr>
        <w:t>Cam kết chịu toàn bộ chi phí vận chuyển, bốc xếp, bảo hiểm, cất giữ trong quá trình cung ứng hàng hóa, kiểm tra, nghiệm thu và giao nhận hàng</w:t>
      </w:r>
      <w:r w:rsidRPr="00FB7135">
        <w:rPr>
          <w:sz w:val="26"/>
          <w:szCs w:val="26"/>
        </w:rPr>
        <w:t>.</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lang w:val="vi-VN"/>
        </w:rPr>
        <w:t>Cam kết khắc phục, đổi hàng mới khi sản phẩm có sai sót do lỗi của nhà sản xuất trong quá trình giao nhận và sử dụng hàng hóa.</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lang w:val="vi-VN"/>
        </w:rPr>
        <w:t xml:space="preserve">Thu hồi hàng hoá trong trường hợp hàng hoá đã giao nhưng không đảm bảo chất lượng, hoặc có thông báo thu hồi của cơ quan có thẩm quyền mà nguyên nhân không do lỗi của </w:t>
      </w:r>
      <w:r w:rsidRPr="00FB7135">
        <w:rPr>
          <w:sz w:val="26"/>
          <w:szCs w:val="26"/>
        </w:rPr>
        <w:t>Chủ đầu tư.</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rPr>
        <w:t>Đáp ứng thời gian giao hàng: trong vòng 90 ngày kể từ ngày đặt hàng.</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lang w:val="vi-VN"/>
        </w:rPr>
        <w:t xml:space="preserve">Đáp ứng </w:t>
      </w:r>
      <w:r w:rsidRPr="00FB7135">
        <w:rPr>
          <w:sz w:val="26"/>
          <w:szCs w:val="26"/>
        </w:rPr>
        <w:t>t</w:t>
      </w:r>
      <w:r w:rsidRPr="00FB7135">
        <w:rPr>
          <w:sz w:val="26"/>
          <w:szCs w:val="26"/>
          <w:lang w:val="vi-VN"/>
        </w:rPr>
        <w:t>hời gian bảo hành ≥ 12 tháng kể từ ngày bàn giao nghiệm thu.</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lang w:val="vi-VN"/>
        </w:rPr>
        <w:t>Bảo trì, bảo dưỡng định kỳ ≥ 3 lần trong thời gian bảo hành</w:t>
      </w:r>
      <w:r w:rsidRPr="00FB7135">
        <w:rPr>
          <w:sz w:val="26"/>
          <w:szCs w:val="26"/>
        </w:rPr>
        <w:t>.</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lang w:val="vi-VN"/>
        </w:rPr>
        <w:t xml:space="preserve">Trong thời gian bảo hành, nhà thầu phải có dịch vụ hỗ trợ kỹ thuật: 24/24; 7 </w:t>
      </w:r>
      <w:r w:rsidRPr="00FB7135">
        <w:rPr>
          <w:sz w:val="26"/>
          <w:szCs w:val="26"/>
          <w:lang w:val="vi-VN"/>
        </w:rPr>
        <w:lastRenderedPageBreak/>
        <w:t>ngày/tuần.</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lang w:val="vi-VN"/>
        </w:rPr>
        <w:t>Khi có yêu cầu kiểm tra, sửa chữa đột xuất, nhà thầu có khả năng đáp ứng trong vòng 48 giờ kể từ khi nhận được thông báo của Bên mua.</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lang w:val="vi-VN"/>
        </w:rPr>
        <w:t>Nội dung E-HSDT bản gốc và bản up lên hệ thống là hoàn toàn giống nhau, nếu có sai sót làm ảnh hưởng đến kết quả trúng thầu và các vấn đề khác gây hậu quả, nhà thầu phải chịu hoàn toàn trách nhiệm trước pháp luật.</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rPr>
        <w:t>Thông tin trong E-HSDT là chính xác.</w:t>
      </w:r>
    </w:p>
    <w:p w:rsidR="00FB7135" w:rsidRPr="00FB7135" w:rsidRDefault="00FB7135" w:rsidP="00FB7135">
      <w:pPr>
        <w:widowControl w:val="0"/>
        <w:numPr>
          <w:ilvl w:val="0"/>
          <w:numId w:val="7"/>
        </w:numPr>
        <w:autoSpaceDE w:val="0"/>
        <w:autoSpaceDN w:val="0"/>
        <w:adjustRightInd w:val="0"/>
        <w:spacing w:after="120" w:line="276" w:lineRule="auto"/>
        <w:ind w:left="993" w:right="-14"/>
        <w:contextualSpacing/>
        <w:rPr>
          <w:sz w:val="26"/>
          <w:szCs w:val="26"/>
          <w:lang w:val="vi-VN"/>
        </w:rPr>
      </w:pPr>
      <w:r w:rsidRPr="00FB7135">
        <w:rPr>
          <w:sz w:val="26"/>
          <w:szCs w:val="26"/>
          <w:lang w:val="vi-VN"/>
        </w:rPr>
        <w:t>Nhà thầu sẽ cung cấp tài liệu khi giao hàng bao gồm:</w:t>
      </w:r>
    </w:p>
    <w:p w:rsidR="00FB7135" w:rsidRPr="00FB7135" w:rsidRDefault="00FB7135" w:rsidP="00FB7135">
      <w:pPr>
        <w:spacing w:after="120" w:line="276" w:lineRule="auto"/>
        <w:ind w:left="993"/>
        <w:contextualSpacing/>
        <w:rPr>
          <w:sz w:val="26"/>
          <w:szCs w:val="26"/>
          <w:lang w:val="vi-VN"/>
        </w:rPr>
      </w:pPr>
      <w:r w:rsidRPr="00FB7135">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bookmarkStart w:id="0" w:name="_GoBack"/>
      <w:bookmarkEnd w:id="0"/>
    </w:p>
    <w:p w:rsidR="00FB7135" w:rsidRPr="00FB7135" w:rsidRDefault="00FB7135" w:rsidP="00FB7135">
      <w:pPr>
        <w:spacing w:after="120" w:line="276" w:lineRule="auto"/>
        <w:ind w:left="993"/>
        <w:contextualSpacing/>
        <w:rPr>
          <w:sz w:val="26"/>
          <w:szCs w:val="26"/>
        </w:rPr>
      </w:pPr>
      <w:r w:rsidRPr="00FB7135">
        <w:rPr>
          <w:sz w:val="26"/>
          <w:szCs w:val="26"/>
          <w:lang w:val="vi-VN"/>
        </w:rPr>
        <w:t>(ii) Đối với hàng hóa nhập khẩu: Bản gốc hoặc bản sao công chứng Giấy chứng nhận xuất xứ (CO),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như trong hợp đồng</w:t>
      </w:r>
      <w:r w:rsidRPr="00FB7135">
        <w:rPr>
          <w:sz w:val="26"/>
          <w:szCs w:val="26"/>
        </w:rPr>
        <w:t>, Hướng dẫn sử dụng hàng hóa (Bản gốc và bản dịch thuật tiếng Việt), Hướng dẫn bảo trì hàng hóa (Bản gốc và bản dịch thuật tiếng Việt) do nhà sản xuất ban hành.</w:t>
      </w:r>
    </w:p>
    <w:p w:rsidR="00FB7135" w:rsidRPr="00FB7135" w:rsidRDefault="00FB7135" w:rsidP="00FB7135">
      <w:pPr>
        <w:spacing w:after="120" w:line="276" w:lineRule="auto"/>
        <w:ind w:left="993"/>
        <w:contextualSpacing/>
        <w:rPr>
          <w:sz w:val="26"/>
          <w:szCs w:val="26"/>
        </w:rPr>
      </w:pPr>
      <w:r w:rsidRPr="00FB7135">
        <w:rPr>
          <w:sz w:val="26"/>
          <w:szCs w:val="26"/>
        </w:rPr>
        <w:t>(iii) Đối với hàng hóa nội địa: Cung cấp giấy chứng nhận chất lượng xuất xưởng đối với các thiết bị sản xuất trong nước; Số lưu hành nếu hàng hóa là thiết bị y tế; kết quả kiểm nghiệm/ kiểm định từ đơn vị có thẩm quyền nếu có yêu cầu theo quy định hiện hành.</w:t>
      </w:r>
    </w:p>
    <w:tbl>
      <w:tblPr>
        <w:tblStyle w:val="TableGrid"/>
        <w:tblW w:w="0" w:type="auto"/>
        <w:tblInd w:w="2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7"/>
      </w:tblGrid>
      <w:tr w:rsidR="00FB7135" w:rsidRPr="00FB7135" w:rsidTr="00580142">
        <w:tc>
          <w:tcPr>
            <w:tcW w:w="6367" w:type="dxa"/>
          </w:tcPr>
          <w:p w:rsidR="00FB7135" w:rsidRPr="00FB7135" w:rsidRDefault="00FB7135" w:rsidP="00580142">
            <w:pPr>
              <w:spacing w:after="120" w:line="276" w:lineRule="auto"/>
              <w:ind w:left="993"/>
              <w:contextualSpacing/>
              <w:jc w:val="center"/>
              <w:rPr>
                <w:b/>
                <w:bCs/>
                <w:sz w:val="26"/>
                <w:szCs w:val="26"/>
              </w:rPr>
            </w:pPr>
            <w:r w:rsidRPr="00FB7135">
              <w:rPr>
                <w:b/>
                <w:bCs/>
                <w:sz w:val="26"/>
                <w:szCs w:val="26"/>
              </w:rPr>
              <w:t>ĐẠI DIỆN HỢP PHÁP CỦA NHÀ THẦU</w:t>
            </w:r>
          </w:p>
          <w:p w:rsidR="00FB7135" w:rsidRPr="00FB7135" w:rsidRDefault="00FB7135" w:rsidP="00580142">
            <w:pPr>
              <w:spacing w:after="120" w:line="276" w:lineRule="auto"/>
              <w:ind w:left="993"/>
              <w:contextualSpacing/>
              <w:rPr>
                <w:b/>
                <w:bCs/>
                <w:sz w:val="26"/>
                <w:szCs w:val="26"/>
              </w:rPr>
            </w:pPr>
          </w:p>
        </w:tc>
      </w:tr>
    </w:tbl>
    <w:p w:rsidR="005309A8" w:rsidRPr="00FB7135" w:rsidRDefault="005309A8"/>
    <w:sectPr w:rsidR="005309A8" w:rsidRPr="00FB7135" w:rsidSect="0038775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469C020C"/>
    <w:multiLevelType w:val="hybridMultilevel"/>
    <w:tmpl w:val="782EE3E0"/>
    <w:lvl w:ilvl="0" w:tplc="64BABF9A">
      <w:start w:val="6"/>
      <w:numFmt w:val="bullet"/>
      <w:lvlText w:val="-"/>
      <w:lvlJc w:val="left"/>
      <w:pPr>
        <w:ind w:left="1146" w:hanging="360"/>
      </w:pPr>
      <w:rPr>
        <w:rFonts w:ascii="Times New Roman" w:eastAsia="Times New Roman" w:hAnsi="Times New Roman" w:cs="Times New Roman"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3"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4"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64501FEF"/>
    <w:multiLevelType w:val="hybridMultilevel"/>
    <w:tmpl w:val="18027AB6"/>
    <w:lvl w:ilvl="0" w:tplc="3D08BAC4">
      <w:start w:val="1"/>
      <w:numFmt w:val="lowerLetter"/>
      <w:lvlText w:val="%1."/>
      <w:lvlJc w:val="left"/>
      <w:pPr>
        <w:ind w:left="36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135"/>
    <w:rsid w:val="00387754"/>
    <w:rsid w:val="005309A8"/>
    <w:rsid w:val="00FB71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79FBE5-2AF3-4BC5-9AF5-851A23E5C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135"/>
    <w:pPr>
      <w:spacing w:after="0" w:line="240" w:lineRule="auto"/>
      <w:jc w:val="both"/>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FB7135"/>
    <w:pPr>
      <w:jc w:val="center"/>
    </w:pPr>
    <w:rPr>
      <w:b/>
      <w:sz w:val="44"/>
    </w:rPr>
  </w:style>
  <w:style w:type="character" w:customStyle="1" w:styleId="SubtitleChar">
    <w:name w:val="Subtitle Char"/>
    <w:basedOn w:val="DefaultParagraphFont"/>
    <w:link w:val="Subtitle"/>
    <w:rsid w:val="00FB7135"/>
    <w:rPr>
      <w:rFonts w:eastAsia="Times New Roman" w:cs="Times New Roman"/>
      <w:b/>
      <w:sz w:val="44"/>
      <w:szCs w:val="20"/>
    </w:rPr>
  </w:style>
  <w:style w:type="paragraph" w:customStyle="1" w:styleId="SectionVIHeader">
    <w:name w:val="Section VI. Header"/>
    <w:basedOn w:val="Normal"/>
    <w:rsid w:val="00FB7135"/>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FB713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FB7135"/>
    <w:rPr>
      <w:rFonts w:eastAsia="Times New Roman" w:cs="Times New Roman"/>
      <w:sz w:val="24"/>
      <w:szCs w:val="20"/>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FB7135"/>
    <w:pPr>
      <w:spacing w:after="0" w:line="240" w:lineRule="auto"/>
    </w:pPr>
    <w:rPr>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1463</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NgocHungBVDN</dc:creator>
  <cp:keywords/>
  <dc:description/>
  <cp:lastModifiedBy>NgocHungBVDN</cp:lastModifiedBy>
  <cp:revision>1</cp:revision>
  <dcterms:created xsi:type="dcterms:W3CDTF">2026-01-12T14:38:00Z</dcterms:created>
  <dcterms:modified xsi:type="dcterms:W3CDTF">2026-01-12T14:38:00Z</dcterms:modified>
</cp:coreProperties>
</file>